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854F3" w:rsidRDefault="00371B56">
      <w:r>
        <w:t>Команда проекта:</w:t>
      </w:r>
    </w:p>
    <w:p w:rsidR="00371B56" w:rsidRDefault="00371B56">
      <w:proofErr w:type="spellStart"/>
      <w:r>
        <w:t>Бабинская</w:t>
      </w:r>
      <w:proofErr w:type="spellEnd"/>
      <w:r>
        <w:t xml:space="preserve"> Я., </w:t>
      </w:r>
      <w:proofErr w:type="spellStart"/>
      <w:r>
        <w:t>Коврижина</w:t>
      </w:r>
      <w:proofErr w:type="spellEnd"/>
      <w:r>
        <w:t xml:space="preserve"> А., Катаева В.</w:t>
      </w:r>
    </w:p>
    <w:p w:rsidR="00371B56" w:rsidRPr="00371B56" w:rsidRDefault="00371B56" w:rsidP="00371B56">
      <w:pPr>
        <w:pStyle w:val="a3"/>
        <w:numPr>
          <w:ilvl w:val="0"/>
          <w:numId w:val="4"/>
        </w:numPr>
        <w:rPr>
          <w:b/>
        </w:rPr>
      </w:pPr>
      <w:r w:rsidRPr="00371B56">
        <w:rPr>
          <w:b/>
        </w:rPr>
        <w:t>Аннотация проекта</w:t>
      </w:r>
    </w:p>
    <w:p w:rsidR="00371B56" w:rsidRDefault="00371B56" w:rsidP="00371B56">
      <w:r>
        <w:t>Д</w:t>
      </w:r>
      <w:r>
        <w:t>анный проект направлен, прежде всего, на преподавателей и студентов системы элитного технического образования (ЭТО) Томского политехнического университета (ТПУ). Для студентов результаты проекта интересны тем, что на их основании они смогут выделить те основные качества и навыки, которые необходимо развивать для успешности обучения. Студенты, принявшие участие в этом проекте, выяснят, над чем им нужно работать, чтобы стать более успешными, а некоторые из них, возможно, повысят свою самооценку после реализации проекта. Преподаватели же сделают выводы, к каким качествам студента нужно присмотреться и как помочь развить ему эти качества, чтобы повысить его успешность обучения. Также проект будет интересен и людям, не связанным с системой ЭТО, и даже не связанным со сферой образования, потому как успешность обучения – тема актуальная для каждого человека, ведь процесс обучения продолжается на протяжении всей человеческой жизни.</w:t>
      </w:r>
    </w:p>
    <w:p w:rsidR="00371B56" w:rsidRDefault="00371B56" w:rsidP="00371B56">
      <w:r>
        <w:t xml:space="preserve">Успешность обучения на протяжении многих веков интересует человека, так как и характеризует его успешность в целом. Сущностная природа успешности до сих пор не изучена. Психологическое определение успешности включает в себя процесс достижения значимых целей, результат их достижения, а также субъективную удовлетворенность процессом и результатами деятельности. Если человек успешен, а значит умеет добиваться поставленных </w:t>
      </w:r>
      <w:proofErr w:type="gramStart"/>
      <w:r>
        <w:t>целей</w:t>
      </w:r>
      <w:proofErr w:type="gramEnd"/>
      <w:r>
        <w:t xml:space="preserve"> и удовлетворен своей жизнью, то он осознает свою способность и компетентность в управлении жизнью, разрешении жизненных трудностей. </w:t>
      </w:r>
      <w:proofErr w:type="gramStart"/>
      <w:r>
        <w:t xml:space="preserve">Успешная личность осознает свою </w:t>
      </w:r>
      <w:proofErr w:type="spellStart"/>
      <w:r>
        <w:t>самоэффективность</w:t>
      </w:r>
      <w:proofErr w:type="spellEnd"/>
      <w:r>
        <w:t>.</w:t>
      </w:r>
      <w:proofErr w:type="gramEnd"/>
      <w:r>
        <w:t xml:space="preserve"> </w:t>
      </w:r>
      <w:proofErr w:type="gramStart"/>
      <w:r>
        <w:t>Высокая</w:t>
      </w:r>
      <w:proofErr w:type="gramEnd"/>
      <w:r>
        <w:t xml:space="preserve"> </w:t>
      </w:r>
      <w:proofErr w:type="spellStart"/>
      <w:r>
        <w:t>самоэффективность</w:t>
      </w:r>
      <w:proofErr w:type="spellEnd"/>
      <w:r>
        <w:t xml:space="preserve">, связанная с ожиданием успеха, обычно приводит к получению желаемого результата.   </w:t>
      </w:r>
    </w:p>
    <w:p w:rsidR="00371B56" w:rsidRDefault="00371B56" w:rsidP="00371B56">
      <w:pPr>
        <w:pStyle w:val="a3"/>
        <w:numPr>
          <w:ilvl w:val="0"/>
          <w:numId w:val="4"/>
        </w:numPr>
        <w:rPr>
          <w:b/>
        </w:rPr>
      </w:pPr>
      <w:r w:rsidRPr="00371B56">
        <w:rPr>
          <w:b/>
        </w:rPr>
        <w:t>Цель проекта</w:t>
      </w:r>
    </w:p>
    <w:p w:rsidR="00371B56" w:rsidRDefault="00371B56" w:rsidP="00371B56">
      <w:r w:rsidRPr="00371B56">
        <w:t>Целью проекта является создание психологического портрета успешного студента-</w:t>
      </w:r>
      <w:proofErr w:type="spellStart"/>
      <w:r w:rsidRPr="00371B56">
        <w:t>элитника</w:t>
      </w:r>
      <w:proofErr w:type="spellEnd"/>
      <w:r w:rsidRPr="00371B56">
        <w:t xml:space="preserve"> на основе </w:t>
      </w:r>
      <w:proofErr w:type="gramStart"/>
      <w:r w:rsidRPr="00371B56">
        <w:t>результатов исследования успешности студентов старших курсов</w:t>
      </w:r>
      <w:proofErr w:type="gramEnd"/>
      <w:r w:rsidRPr="00371B56">
        <w:t xml:space="preserve"> ЭТО.</w:t>
      </w:r>
    </w:p>
    <w:p w:rsidR="00E41EAD" w:rsidRDefault="00E41EAD" w:rsidP="00E41EAD">
      <w:pPr>
        <w:pStyle w:val="a3"/>
        <w:numPr>
          <w:ilvl w:val="0"/>
          <w:numId w:val="4"/>
        </w:numPr>
        <w:rPr>
          <w:b/>
        </w:rPr>
      </w:pPr>
      <w:r w:rsidRPr="00E41EAD">
        <w:rPr>
          <w:b/>
        </w:rPr>
        <w:t>Целевая группа</w:t>
      </w:r>
    </w:p>
    <w:p w:rsidR="00E41EAD" w:rsidRPr="00E41EAD" w:rsidRDefault="00E41EAD" w:rsidP="00E41EAD">
      <w:r>
        <w:t>Студенты и преподаватели системы ЭТО.</w:t>
      </w:r>
    </w:p>
    <w:p w:rsidR="00371B56" w:rsidRPr="00371B56" w:rsidRDefault="00371B56" w:rsidP="00371B56">
      <w:pPr>
        <w:pStyle w:val="a3"/>
        <w:numPr>
          <w:ilvl w:val="0"/>
          <w:numId w:val="4"/>
        </w:numPr>
        <w:rPr>
          <w:b/>
        </w:rPr>
      </w:pPr>
      <w:r w:rsidRPr="00371B56">
        <w:rPr>
          <w:b/>
        </w:rPr>
        <w:t>Механизм реализации деятельности по проекту</w:t>
      </w:r>
    </w:p>
    <w:p w:rsidR="00371B56" w:rsidRPr="00371B56" w:rsidRDefault="00371B56" w:rsidP="00371B56">
      <w:pPr>
        <w:pStyle w:val="a4"/>
      </w:pPr>
      <w:r w:rsidRPr="00371B56">
        <w:t>Задача 1. Поиск и обработка информации.</w:t>
      </w:r>
    </w:p>
    <w:p w:rsidR="00371B56" w:rsidRPr="00371B56" w:rsidRDefault="00371B56" w:rsidP="00371B56">
      <w:pPr>
        <w:pStyle w:val="a4"/>
      </w:pPr>
    </w:p>
    <w:p w:rsidR="00371B56" w:rsidRPr="00371B56" w:rsidRDefault="00371B56" w:rsidP="00371B56">
      <w:pPr>
        <w:pStyle w:val="a4"/>
      </w:pPr>
      <w:r w:rsidRPr="00371B56">
        <w:t>Задача 2. Выбор методик определения субъективной успешности и личностных качеств.</w:t>
      </w:r>
    </w:p>
    <w:p w:rsidR="00371B56" w:rsidRPr="00371B56" w:rsidRDefault="00371B56" w:rsidP="00371B56">
      <w:pPr>
        <w:pStyle w:val="a4"/>
      </w:pPr>
    </w:p>
    <w:p w:rsidR="00371B56" w:rsidRPr="00371B56" w:rsidRDefault="00371B56" w:rsidP="00371B56">
      <w:pPr>
        <w:pStyle w:val="a4"/>
      </w:pPr>
      <w:r w:rsidRPr="00371B56">
        <w:t>Задача 3. Разработка анкеты для опроса фактических результатов студентов.</w:t>
      </w:r>
    </w:p>
    <w:p w:rsidR="00371B56" w:rsidRPr="00371B56" w:rsidRDefault="00371B56" w:rsidP="00371B56">
      <w:pPr>
        <w:pStyle w:val="a4"/>
      </w:pPr>
    </w:p>
    <w:p w:rsidR="00371B56" w:rsidRPr="00371B56" w:rsidRDefault="00371B56" w:rsidP="00371B56">
      <w:pPr>
        <w:pStyle w:val="a4"/>
      </w:pPr>
      <w:r w:rsidRPr="00371B56">
        <w:t>Задача 4. Проведение опроса студентов.</w:t>
      </w:r>
    </w:p>
    <w:p w:rsidR="00371B56" w:rsidRPr="00371B56" w:rsidRDefault="00371B56" w:rsidP="00371B56">
      <w:pPr>
        <w:pStyle w:val="a4"/>
      </w:pPr>
    </w:p>
    <w:p w:rsidR="00371B56" w:rsidRPr="00371B56" w:rsidRDefault="00371B56" w:rsidP="00371B56">
      <w:pPr>
        <w:pStyle w:val="a4"/>
      </w:pPr>
      <w:r w:rsidRPr="00371B56">
        <w:t>Мероприятие 4.1 Формирование репрезентативной выборки респондентов.</w:t>
      </w:r>
    </w:p>
    <w:p w:rsidR="00371B56" w:rsidRPr="00371B56" w:rsidRDefault="00371B56" w:rsidP="00371B56">
      <w:pPr>
        <w:pStyle w:val="a4"/>
      </w:pPr>
    </w:p>
    <w:p w:rsidR="00371B56" w:rsidRPr="00371B56" w:rsidRDefault="00371B56" w:rsidP="00371B56">
      <w:pPr>
        <w:pStyle w:val="a4"/>
      </w:pPr>
      <w:r w:rsidRPr="00371B56">
        <w:t>Мероприятие 4.2 Опрос студентов.</w:t>
      </w:r>
    </w:p>
    <w:p w:rsidR="00371B56" w:rsidRPr="00371B56" w:rsidRDefault="00371B56" w:rsidP="00371B56">
      <w:pPr>
        <w:pStyle w:val="a4"/>
      </w:pPr>
    </w:p>
    <w:p w:rsidR="00371B56" w:rsidRPr="00371B56" w:rsidRDefault="00371B56" w:rsidP="00371B56">
      <w:pPr>
        <w:pStyle w:val="a4"/>
      </w:pPr>
      <w:r w:rsidRPr="00371B56">
        <w:t>Мероприятие 4.3 Интерпретация результатов опроса.</w:t>
      </w:r>
    </w:p>
    <w:p w:rsidR="00371B56" w:rsidRPr="00371B56" w:rsidRDefault="00371B56" w:rsidP="00371B56">
      <w:pPr>
        <w:pStyle w:val="a4"/>
      </w:pPr>
    </w:p>
    <w:p w:rsidR="00371B56" w:rsidRPr="00371B56" w:rsidRDefault="00371B56" w:rsidP="00371B56">
      <w:pPr>
        <w:pStyle w:val="a4"/>
      </w:pPr>
      <w:r w:rsidRPr="00371B56">
        <w:t>Задача 5. Анализ анкеты фактических результатов и выводы по ней.</w:t>
      </w:r>
    </w:p>
    <w:p w:rsidR="00371B56" w:rsidRPr="00371B56" w:rsidRDefault="00371B56" w:rsidP="00371B56">
      <w:pPr>
        <w:pStyle w:val="a4"/>
      </w:pPr>
    </w:p>
    <w:p w:rsidR="00371B56" w:rsidRPr="00371B56" w:rsidRDefault="00371B56" w:rsidP="00371B56">
      <w:pPr>
        <w:pStyle w:val="a4"/>
      </w:pPr>
      <w:r w:rsidRPr="00371B56">
        <w:t>Задача 6. Сопоставление результатов опроса с фактическими данными.</w:t>
      </w:r>
    </w:p>
    <w:p w:rsidR="00371B56" w:rsidRPr="00371B56" w:rsidRDefault="00371B56" w:rsidP="00371B56">
      <w:pPr>
        <w:pStyle w:val="a4"/>
      </w:pPr>
    </w:p>
    <w:p w:rsidR="00371B56" w:rsidRPr="00371B56" w:rsidRDefault="00371B56" w:rsidP="00371B56">
      <w:pPr>
        <w:pStyle w:val="a4"/>
      </w:pPr>
      <w:r w:rsidRPr="00371B56">
        <w:t>Мероприятие 6.1 Сравнение результатов субъективной успешности с фактическими результатами.</w:t>
      </w:r>
    </w:p>
    <w:p w:rsidR="00371B56" w:rsidRPr="00371B56" w:rsidRDefault="00371B56" w:rsidP="00371B56">
      <w:pPr>
        <w:pStyle w:val="a4"/>
      </w:pPr>
    </w:p>
    <w:p w:rsidR="00371B56" w:rsidRPr="00371B56" w:rsidRDefault="00371B56" w:rsidP="00371B56">
      <w:pPr>
        <w:pStyle w:val="a4"/>
      </w:pPr>
      <w:r w:rsidRPr="00371B56">
        <w:t>Мероприятие 6.2 Сопоставление результатов опроса личностных качеств с фактическими результатами.</w:t>
      </w:r>
    </w:p>
    <w:p w:rsidR="00371B56" w:rsidRPr="00371B56" w:rsidRDefault="00371B56" w:rsidP="00371B56">
      <w:pPr>
        <w:pStyle w:val="a4"/>
      </w:pPr>
    </w:p>
    <w:p w:rsidR="00371B56" w:rsidRDefault="00371B56" w:rsidP="00371B56">
      <w:pPr>
        <w:pStyle w:val="a4"/>
      </w:pPr>
      <w:r w:rsidRPr="00371B56">
        <w:t>Задача 7. Анализ результатов, выводы, составление психологического портрета успешного студента-</w:t>
      </w:r>
      <w:proofErr w:type="spellStart"/>
      <w:r w:rsidRPr="00371B56">
        <w:t>элитника</w:t>
      </w:r>
      <w:proofErr w:type="spellEnd"/>
      <w:r w:rsidRPr="00371B56">
        <w:t>.</w:t>
      </w:r>
    </w:p>
    <w:p w:rsidR="00371B56" w:rsidRPr="00EB2742" w:rsidRDefault="00371B56" w:rsidP="00371B56">
      <w:pPr>
        <w:pStyle w:val="a3"/>
        <w:rPr>
          <w:b/>
        </w:rPr>
      </w:pPr>
    </w:p>
    <w:p w:rsidR="00371B56" w:rsidRDefault="00EB2742" w:rsidP="00371B56">
      <w:pPr>
        <w:pStyle w:val="a3"/>
        <w:numPr>
          <w:ilvl w:val="0"/>
          <w:numId w:val="4"/>
        </w:numPr>
        <w:rPr>
          <w:b/>
        </w:rPr>
      </w:pPr>
      <w:r w:rsidRPr="00EB2742">
        <w:rPr>
          <w:b/>
        </w:rPr>
        <w:t>Рабочий план реализации проекта</w:t>
      </w:r>
    </w:p>
    <w:p w:rsidR="00EB2742" w:rsidRPr="00EB2742" w:rsidRDefault="00EB2742" w:rsidP="00EB2742">
      <w:pPr>
        <w:shd w:val="clear" w:color="auto" w:fill="FFFFFF"/>
        <w:spacing w:after="180" w:line="330" w:lineRule="atLeast"/>
        <w:ind w:left="360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EB2742">
        <w:rPr>
          <w:rFonts w:ascii="Arial" w:eastAsia="Times New Roman" w:hAnsi="Arial" w:cs="Arial"/>
          <w:color w:val="000000"/>
          <w:sz w:val="21"/>
          <w:szCs w:val="21"/>
          <w:lang w:eastAsia="ru-RU"/>
        </w:rPr>
        <w:t>Рабочий план реализации проекта представлен в таблице 1.</w:t>
      </w:r>
    </w:p>
    <w:p w:rsidR="00EB2742" w:rsidRPr="00EB2742" w:rsidRDefault="00EB2742" w:rsidP="00EB2742">
      <w:pPr>
        <w:shd w:val="clear" w:color="auto" w:fill="FFFFFF"/>
        <w:spacing w:after="180" w:line="330" w:lineRule="atLeast"/>
        <w:ind w:left="360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EB2742">
        <w:rPr>
          <w:rFonts w:ascii="Arial" w:eastAsia="Times New Roman" w:hAnsi="Arial" w:cs="Arial"/>
          <w:i/>
          <w:iCs/>
          <w:color w:val="000000"/>
          <w:sz w:val="21"/>
          <w:szCs w:val="21"/>
          <w:lang w:eastAsia="ru-RU"/>
        </w:rPr>
        <w:t>Таблица 1. Рабочий план реализации проекта.</w:t>
      </w:r>
    </w:p>
    <w:tbl>
      <w:tblPr>
        <w:tblW w:w="0" w:type="auto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195"/>
        <w:gridCol w:w="3195"/>
        <w:gridCol w:w="3195"/>
      </w:tblGrid>
      <w:tr w:rsidR="00EB2742" w:rsidRPr="00EB2742" w:rsidTr="00EB2742">
        <w:trPr>
          <w:tblCellSpacing w:w="0" w:type="dxa"/>
        </w:trPr>
        <w:tc>
          <w:tcPr>
            <w:tcW w:w="31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2742" w:rsidRPr="00EB2742" w:rsidRDefault="00EB2742" w:rsidP="00EB2742">
            <w:pPr>
              <w:spacing w:after="180" w:line="330" w:lineRule="atLeas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EB2742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Вид деятельности/мероприятия</w:t>
            </w:r>
          </w:p>
        </w:tc>
        <w:tc>
          <w:tcPr>
            <w:tcW w:w="31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2742" w:rsidRPr="00EB2742" w:rsidRDefault="00EB2742" w:rsidP="00EB2742">
            <w:pPr>
              <w:spacing w:after="180" w:line="330" w:lineRule="atLeas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EB2742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2014-2015 г.</w:t>
            </w:r>
          </w:p>
        </w:tc>
        <w:tc>
          <w:tcPr>
            <w:tcW w:w="31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2742" w:rsidRPr="00EB2742" w:rsidRDefault="00EB2742" w:rsidP="00EB2742">
            <w:pPr>
              <w:spacing w:after="180" w:line="330" w:lineRule="atLeas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EB2742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Исполнители/ответственные</w:t>
            </w:r>
          </w:p>
        </w:tc>
      </w:tr>
      <w:tr w:rsidR="00EB2742" w:rsidRPr="00EB2742" w:rsidTr="00EB2742">
        <w:trPr>
          <w:tblCellSpacing w:w="0" w:type="dxa"/>
        </w:trPr>
        <w:tc>
          <w:tcPr>
            <w:tcW w:w="31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2742" w:rsidRPr="00EB2742" w:rsidRDefault="00EB2742" w:rsidP="00EB2742">
            <w:pPr>
              <w:spacing w:after="180" w:line="330" w:lineRule="atLeas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EB2742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Поиск и обработка информации</w:t>
            </w:r>
          </w:p>
        </w:tc>
        <w:tc>
          <w:tcPr>
            <w:tcW w:w="31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2742" w:rsidRPr="00EB2742" w:rsidRDefault="00EB2742" w:rsidP="00EB2742">
            <w:pPr>
              <w:spacing w:after="180" w:line="330" w:lineRule="atLeas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EB2742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Май</w:t>
            </w:r>
          </w:p>
        </w:tc>
        <w:tc>
          <w:tcPr>
            <w:tcW w:w="31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2742" w:rsidRPr="00EB2742" w:rsidRDefault="00EB2742" w:rsidP="00EB2742">
            <w:pPr>
              <w:spacing w:after="180" w:line="330" w:lineRule="atLeas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proofErr w:type="spellStart"/>
            <w:r w:rsidRPr="00EB2742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Бабинская</w:t>
            </w:r>
            <w:proofErr w:type="spellEnd"/>
            <w:r w:rsidRPr="00EB2742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 xml:space="preserve"> Я.</w:t>
            </w:r>
          </w:p>
        </w:tc>
      </w:tr>
      <w:tr w:rsidR="00EB2742" w:rsidRPr="00EB2742" w:rsidTr="00EB2742">
        <w:trPr>
          <w:tblCellSpacing w:w="0" w:type="dxa"/>
        </w:trPr>
        <w:tc>
          <w:tcPr>
            <w:tcW w:w="31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2742" w:rsidRPr="00EB2742" w:rsidRDefault="00EB2742" w:rsidP="00EB2742">
            <w:pPr>
              <w:spacing w:after="180" w:line="330" w:lineRule="atLeas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EB2742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Выбор методик определения субъективной успешности и личностных качеств</w:t>
            </w:r>
          </w:p>
        </w:tc>
        <w:tc>
          <w:tcPr>
            <w:tcW w:w="31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2742" w:rsidRPr="00EB2742" w:rsidRDefault="00EB2742" w:rsidP="00EB2742">
            <w:pPr>
              <w:spacing w:after="180" w:line="330" w:lineRule="atLeas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EB2742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Май</w:t>
            </w:r>
          </w:p>
        </w:tc>
        <w:tc>
          <w:tcPr>
            <w:tcW w:w="31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2742" w:rsidRPr="00EB2742" w:rsidRDefault="00EB2742" w:rsidP="00EB2742">
            <w:pPr>
              <w:spacing w:after="180" w:line="330" w:lineRule="atLeas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proofErr w:type="spellStart"/>
            <w:r w:rsidRPr="00EB2742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Бабинская</w:t>
            </w:r>
            <w:proofErr w:type="spellEnd"/>
            <w:r w:rsidRPr="00EB2742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 xml:space="preserve"> Я.</w:t>
            </w:r>
          </w:p>
          <w:p w:rsidR="00EB2742" w:rsidRPr="00EB2742" w:rsidRDefault="00EB2742" w:rsidP="00EB2742">
            <w:pPr>
              <w:spacing w:after="180" w:line="330" w:lineRule="atLeas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EB2742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Катаева В.</w:t>
            </w:r>
          </w:p>
          <w:p w:rsidR="00EB2742" w:rsidRPr="00EB2742" w:rsidRDefault="00EB2742" w:rsidP="00EB2742">
            <w:pPr>
              <w:spacing w:after="180" w:line="330" w:lineRule="atLeas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proofErr w:type="spellStart"/>
            <w:r w:rsidRPr="00EB2742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Коврижина</w:t>
            </w:r>
            <w:proofErr w:type="spellEnd"/>
            <w:r w:rsidRPr="00EB2742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 xml:space="preserve"> А.</w:t>
            </w:r>
          </w:p>
        </w:tc>
      </w:tr>
      <w:tr w:rsidR="00EB2742" w:rsidRPr="00EB2742" w:rsidTr="00EB2742">
        <w:trPr>
          <w:tblCellSpacing w:w="0" w:type="dxa"/>
        </w:trPr>
        <w:tc>
          <w:tcPr>
            <w:tcW w:w="31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2742" w:rsidRPr="00EB2742" w:rsidRDefault="00EB2742" w:rsidP="00EB2742">
            <w:pPr>
              <w:spacing w:after="180" w:line="330" w:lineRule="atLeas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EB2742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Разработка анкеты для опроса фактических результатов студентов</w:t>
            </w:r>
          </w:p>
        </w:tc>
        <w:tc>
          <w:tcPr>
            <w:tcW w:w="31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2742" w:rsidRPr="00EB2742" w:rsidRDefault="00EB2742" w:rsidP="00EB2742">
            <w:pPr>
              <w:spacing w:after="180" w:line="330" w:lineRule="atLeas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EB2742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Май</w:t>
            </w:r>
          </w:p>
        </w:tc>
        <w:tc>
          <w:tcPr>
            <w:tcW w:w="31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2742" w:rsidRPr="00EB2742" w:rsidRDefault="00EB2742" w:rsidP="00EB2742">
            <w:pPr>
              <w:spacing w:after="180" w:line="330" w:lineRule="atLeas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proofErr w:type="spellStart"/>
            <w:r w:rsidRPr="00EB2742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Бабинская</w:t>
            </w:r>
            <w:proofErr w:type="spellEnd"/>
            <w:r w:rsidRPr="00EB2742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 xml:space="preserve"> Я.</w:t>
            </w:r>
          </w:p>
        </w:tc>
      </w:tr>
      <w:tr w:rsidR="00EB2742" w:rsidRPr="00EB2742" w:rsidTr="00EB2742">
        <w:trPr>
          <w:tblCellSpacing w:w="0" w:type="dxa"/>
        </w:trPr>
        <w:tc>
          <w:tcPr>
            <w:tcW w:w="31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2742" w:rsidRPr="00EB2742" w:rsidRDefault="00EB2742" w:rsidP="00EB2742">
            <w:pPr>
              <w:spacing w:after="180" w:line="330" w:lineRule="atLeas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EB2742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Формирование репрезентативной выборки респондентов</w:t>
            </w:r>
          </w:p>
        </w:tc>
        <w:tc>
          <w:tcPr>
            <w:tcW w:w="31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2742" w:rsidRPr="00EB2742" w:rsidRDefault="00EB2742" w:rsidP="00EB2742">
            <w:pPr>
              <w:spacing w:after="180" w:line="330" w:lineRule="atLeas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EB2742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 Май</w:t>
            </w:r>
          </w:p>
        </w:tc>
        <w:tc>
          <w:tcPr>
            <w:tcW w:w="31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2742" w:rsidRPr="00EB2742" w:rsidRDefault="00EB2742" w:rsidP="00EB2742">
            <w:pPr>
              <w:spacing w:after="180" w:line="330" w:lineRule="atLeas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proofErr w:type="spellStart"/>
            <w:r w:rsidRPr="00EB2742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Коврижина</w:t>
            </w:r>
            <w:proofErr w:type="spellEnd"/>
            <w:r w:rsidRPr="00EB2742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 xml:space="preserve"> А.</w:t>
            </w:r>
          </w:p>
          <w:p w:rsidR="00EB2742" w:rsidRPr="00EB2742" w:rsidRDefault="00EB2742" w:rsidP="00EB2742">
            <w:pPr>
              <w:spacing w:after="180" w:line="330" w:lineRule="atLeas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proofErr w:type="spellStart"/>
            <w:r w:rsidRPr="00EB2742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Бабинская</w:t>
            </w:r>
            <w:proofErr w:type="spellEnd"/>
            <w:r w:rsidRPr="00EB2742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 xml:space="preserve"> Я.</w:t>
            </w:r>
          </w:p>
          <w:p w:rsidR="00EB2742" w:rsidRPr="00EB2742" w:rsidRDefault="00EB2742" w:rsidP="00EB2742">
            <w:pPr>
              <w:spacing w:after="180" w:line="330" w:lineRule="atLeas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EB2742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Катаева В.</w:t>
            </w:r>
          </w:p>
        </w:tc>
      </w:tr>
      <w:tr w:rsidR="00EB2742" w:rsidRPr="00EB2742" w:rsidTr="00EB2742">
        <w:trPr>
          <w:tblCellSpacing w:w="0" w:type="dxa"/>
        </w:trPr>
        <w:tc>
          <w:tcPr>
            <w:tcW w:w="31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2742" w:rsidRPr="00EB2742" w:rsidRDefault="00EB2742" w:rsidP="00EB2742">
            <w:pPr>
              <w:spacing w:after="180" w:line="330" w:lineRule="atLeas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EB2742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Опрос студентов и обработка результатов</w:t>
            </w:r>
          </w:p>
        </w:tc>
        <w:tc>
          <w:tcPr>
            <w:tcW w:w="3195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2742" w:rsidRPr="00EB2742" w:rsidRDefault="00EB2742" w:rsidP="00EB2742">
            <w:pPr>
              <w:spacing w:after="180" w:line="330" w:lineRule="atLeas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EB2742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Май-Июнь</w:t>
            </w:r>
          </w:p>
        </w:tc>
        <w:tc>
          <w:tcPr>
            <w:tcW w:w="31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2742" w:rsidRPr="00EB2742" w:rsidRDefault="00EB2742" w:rsidP="00EB2742">
            <w:pPr>
              <w:spacing w:after="180" w:line="330" w:lineRule="atLeas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proofErr w:type="spellStart"/>
            <w:r w:rsidRPr="00EB2742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Коврижина</w:t>
            </w:r>
            <w:proofErr w:type="spellEnd"/>
            <w:r w:rsidRPr="00EB2742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 xml:space="preserve"> А.</w:t>
            </w:r>
          </w:p>
          <w:p w:rsidR="00EB2742" w:rsidRPr="00EB2742" w:rsidRDefault="00EB2742" w:rsidP="00EB2742">
            <w:pPr>
              <w:spacing w:after="180" w:line="330" w:lineRule="atLeas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proofErr w:type="spellStart"/>
            <w:r w:rsidRPr="00EB2742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Бабинская</w:t>
            </w:r>
            <w:proofErr w:type="spellEnd"/>
            <w:r w:rsidRPr="00EB2742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 xml:space="preserve"> Я.</w:t>
            </w:r>
          </w:p>
          <w:p w:rsidR="00EB2742" w:rsidRPr="00EB2742" w:rsidRDefault="00EB2742" w:rsidP="00EB2742">
            <w:pPr>
              <w:spacing w:after="180" w:line="330" w:lineRule="atLeas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EB2742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Катаева В.</w:t>
            </w:r>
          </w:p>
        </w:tc>
      </w:tr>
      <w:tr w:rsidR="00EB2742" w:rsidRPr="00EB2742" w:rsidTr="00EB2742">
        <w:trPr>
          <w:tblCellSpacing w:w="0" w:type="dxa"/>
        </w:trPr>
        <w:tc>
          <w:tcPr>
            <w:tcW w:w="31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2742" w:rsidRPr="00EB2742" w:rsidRDefault="00EB2742" w:rsidP="00EB2742">
            <w:pPr>
              <w:spacing w:after="180" w:line="330" w:lineRule="atLeas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EB2742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Фактические данные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2742" w:rsidRPr="00EB2742" w:rsidRDefault="00EB2742" w:rsidP="00EB274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</w:tc>
        <w:tc>
          <w:tcPr>
            <w:tcW w:w="31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2742" w:rsidRPr="00EB2742" w:rsidRDefault="00EB2742" w:rsidP="00EB2742">
            <w:pPr>
              <w:spacing w:after="180" w:line="330" w:lineRule="atLeas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proofErr w:type="spellStart"/>
            <w:r w:rsidRPr="00EB2742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Бабинская</w:t>
            </w:r>
            <w:proofErr w:type="spellEnd"/>
            <w:r w:rsidRPr="00EB2742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 xml:space="preserve"> Я.</w:t>
            </w:r>
          </w:p>
        </w:tc>
      </w:tr>
      <w:tr w:rsidR="00EB2742" w:rsidRPr="00EB2742" w:rsidTr="00EB2742">
        <w:trPr>
          <w:tblCellSpacing w:w="0" w:type="dxa"/>
        </w:trPr>
        <w:tc>
          <w:tcPr>
            <w:tcW w:w="31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2742" w:rsidRPr="00EB2742" w:rsidRDefault="00EB2742" w:rsidP="00EB2742">
            <w:pPr>
              <w:spacing w:after="180" w:line="330" w:lineRule="atLeas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EB2742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Личностные качества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2742" w:rsidRPr="00EB2742" w:rsidRDefault="00EB2742" w:rsidP="00EB274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</w:tc>
        <w:tc>
          <w:tcPr>
            <w:tcW w:w="31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2742" w:rsidRPr="00EB2742" w:rsidRDefault="00EB2742" w:rsidP="00EB2742">
            <w:pPr>
              <w:spacing w:after="180" w:line="330" w:lineRule="atLeas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EB2742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Катаева В.</w:t>
            </w:r>
          </w:p>
        </w:tc>
      </w:tr>
      <w:tr w:rsidR="00EB2742" w:rsidRPr="00EB2742" w:rsidTr="00EB2742">
        <w:trPr>
          <w:tblCellSpacing w:w="0" w:type="dxa"/>
        </w:trPr>
        <w:tc>
          <w:tcPr>
            <w:tcW w:w="31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2742" w:rsidRPr="00EB2742" w:rsidRDefault="00EB2742" w:rsidP="00EB2742">
            <w:pPr>
              <w:spacing w:after="180" w:line="330" w:lineRule="atLeas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EB2742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Оценка субъективной успешности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2742" w:rsidRPr="00EB2742" w:rsidRDefault="00EB2742" w:rsidP="00EB274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</w:p>
        </w:tc>
        <w:tc>
          <w:tcPr>
            <w:tcW w:w="31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2742" w:rsidRPr="00EB2742" w:rsidRDefault="00EB2742" w:rsidP="00EB2742">
            <w:pPr>
              <w:spacing w:after="180" w:line="330" w:lineRule="atLeas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proofErr w:type="spellStart"/>
            <w:r w:rsidRPr="00EB2742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Коврижина</w:t>
            </w:r>
            <w:proofErr w:type="spellEnd"/>
            <w:r w:rsidRPr="00EB2742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 xml:space="preserve"> А.</w:t>
            </w:r>
          </w:p>
        </w:tc>
      </w:tr>
      <w:tr w:rsidR="00EB2742" w:rsidRPr="00EB2742" w:rsidTr="00EB2742">
        <w:trPr>
          <w:tblCellSpacing w:w="0" w:type="dxa"/>
        </w:trPr>
        <w:tc>
          <w:tcPr>
            <w:tcW w:w="31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2742" w:rsidRPr="00EB2742" w:rsidRDefault="00EB2742" w:rsidP="00EB2742">
            <w:pPr>
              <w:spacing w:after="180" w:line="330" w:lineRule="atLeas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EB2742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Анализ анкеты фактических результатов и выводы по ней</w:t>
            </w:r>
          </w:p>
        </w:tc>
        <w:tc>
          <w:tcPr>
            <w:tcW w:w="31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2742" w:rsidRPr="00EB2742" w:rsidRDefault="00EB2742" w:rsidP="00EB2742">
            <w:pPr>
              <w:spacing w:after="180" w:line="330" w:lineRule="atLeas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EB2742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Июнь</w:t>
            </w:r>
          </w:p>
        </w:tc>
        <w:tc>
          <w:tcPr>
            <w:tcW w:w="31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2742" w:rsidRPr="00EB2742" w:rsidRDefault="00EB2742" w:rsidP="00EB2742">
            <w:pPr>
              <w:spacing w:after="180" w:line="330" w:lineRule="atLeas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proofErr w:type="spellStart"/>
            <w:r w:rsidRPr="00EB2742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Бабинская</w:t>
            </w:r>
            <w:proofErr w:type="spellEnd"/>
            <w:r w:rsidRPr="00EB2742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 xml:space="preserve"> Я.</w:t>
            </w:r>
          </w:p>
          <w:p w:rsidR="00EB2742" w:rsidRPr="00EB2742" w:rsidRDefault="00EB2742" w:rsidP="00EB2742">
            <w:pPr>
              <w:spacing w:after="180" w:line="330" w:lineRule="atLeas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EB2742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Катаева В.</w:t>
            </w:r>
          </w:p>
          <w:p w:rsidR="00EB2742" w:rsidRPr="00EB2742" w:rsidRDefault="00EB2742" w:rsidP="00EB2742">
            <w:pPr>
              <w:spacing w:after="180" w:line="330" w:lineRule="atLeas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proofErr w:type="spellStart"/>
            <w:r w:rsidRPr="00EB2742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lastRenderedPageBreak/>
              <w:t>Коврижина</w:t>
            </w:r>
            <w:proofErr w:type="spellEnd"/>
            <w:r w:rsidRPr="00EB2742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 xml:space="preserve"> А.</w:t>
            </w:r>
          </w:p>
        </w:tc>
      </w:tr>
      <w:tr w:rsidR="00EB2742" w:rsidRPr="00EB2742" w:rsidTr="00EB2742">
        <w:trPr>
          <w:tblCellSpacing w:w="0" w:type="dxa"/>
        </w:trPr>
        <w:tc>
          <w:tcPr>
            <w:tcW w:w="31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2742" w:rsidRPr="00EB2742" w:rsidRDefault="00EB2742" w:rsidP="00EB2742">
            <w:pPr>
              <w:spacing w:after="180" w:line="330" w:lineRule="atLeas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EB2742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lastRenderedPageBreak/>
              <w:t>Сравнение результатов субъективной успешности с фактическими результатами</w:t>
            </w:r>
          </w:p>
        </w:tc>
        <w:tc>
          <w:tcPr>
            <w:tcW w:w="31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2742" w:rsidRPr="00EB2742" w:rsidRDefault="00EB2742" w:rsidP="00EB2742">
            <w:pPr>
              <w:spacing w:after="180" w:line="330" w:lineRule="atLeas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EB2742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Июнь</w:t>
            </w:r>
          </w:p>
        </w:tc>
        <w:tc>
          <w:tcPr>
            <w:tcW w:w="31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2742" w:rsidRPr="00EB2742" w:rsidRDefault="00EB2742" w:rsidP="00EB2742">
            <w:pPr>
              <w:spacing w:after="180" w:line="330" w:lineRule="atLeas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proofErr w:type="spellStart"/>
            <w:r w:rsidRPr="00EB2742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Бабинская</w:t>
            </w:r>
            <w:proofErr w:type="spellEnd"/>
            <w:r w:rsidRPr="00EB2742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 xml:space="preserve"> Я.</w:t>
            </w:r>
          </w:p>
          <w:p w:rsidR="00EB2742" w:rsidRPr="00EB2742" w:rsidRDefault="00EB2742" w:rsidP="00EB2742">
            <w:pPr>
              <w:spacing w:after="180" w:line="330" w:lineRule="atLeas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proofErr w:type="spellStart"/>
            <w:r w:rsidRPr="00EB2742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Коврижина</w:t>
            </w:r>
            <w:proofErr w:type="spellEnd"/>
            <w:r w:rsidRPr="00EB2742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 xml:space="preserve"> А.</w:t>
            </w:r>
          </w:p>
        </w:tc>
      </w:tr>
      <w:tr w:rsidR="00EB2742" w:rsidRPr="00EB2742" w:rsidTr="00EB2742">
        <w:trPr>
          <w:tblCellSpacing w:w="0" w:type="dxa"/>
        </w:trPr>
        <w:tc>
          <w:tcPr>
            <w:tcW w:w="31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2742" w:rsidRPr="00EB2742" w:rsidRDefault="00EB2742" w:rsidP="00EB2742">
            <w:pPr>
              <w:spacing w:after="180" w:line="330" w:lineRule="atLeas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EB2742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Сопоставление результатов опроса личностных качеств с фактическими результатами</w:t>
            </w:r>
          </w:p>
        </w:tc>
        <w:tc>
          <w:tcPr>
            <w:tcW w:w="31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2742" w:rsidRPr="00EB2742" w:rsidRDefault="00EB2742" w:rsidP="00EB2742">
            <w:pPr>
              <w:spacing w:after="180" w:line="330" w:lineRule="atLeas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EB2742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Июнь</w:t>
            </w:r>
          </w:p>
        </w:tc>
        <w:tc>
          <w:tcPr>
            <w:tcW w:w="31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2742" w:rsidRPr="00EB2742" w:rsidRDefault="00EB2742" w:rsidP="00EB2742">
            <w:pPr>
              <w:spacing w:after="180" w:line="330" w:lineRule="atLeas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proofErr w:type="spellStart"/>
            <w:r w:rsidRPr="00EB2742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Бабинская</w:t>
            </w:r>
            <w:proofErr w:type="spellEnd"/>
            <w:r w:rsidRPr="00EB2742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 xml:space="preserve"> Я.</w:t>
            </w:r>
          </w:p>
          <w:p w:rsidR="00EB2742" w:rsidRPr="00EB2742" w:rsidRDefault="00EB2742" w:rsidP="00EB2742">
            <w:pPr>
              <w:spacing w:after="180" w:line="330" w:lineRule="atLeas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EB2742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Катаева В.</w:t>
            </w:r>
          </w:p>
          <w:p w:rsidR="00EB2742" w:rsidRPr="00EB2742" w:rsidRDefault="00EB2742" w:rsidP="00EB2742">
            <w:pPr>
              <w:spacing w:after="180" w:line="330" w:lineRule="atLeas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EB2742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 </w:t>
            </w:r>
          </w:p>
        </w:tc>
      </w:tr>
      <w:tr w:rsidR="00EB2742" w:rsidRPr="00EB2742" w:rsidTr="00EB2742">
        <w:trPr>
          <w:tblCellSpacing w:w="0" w:type="dxa"/>
        </w:trPr>
        <w:tc>
          <w:tcPr>
            <w:tcW w:w="31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2742" w:rsidRPr="00EB2742" w:rsidRDefault="00EB2742" w:rsidP="00EB2742">
            <w:pPr>
              <w:spacing w:after="180" w:line="330" w:lineRule="atLeas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EB2742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Анализ результатов, выводы, составление психологического портрета успешного студента-</w:t>
            </w:r>
            <w:proofErr w:type="spellStart"/>
            <w:r w:rsidRPr="00EB2742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элитника</w:t>
            </w:r>
            <w:proofErr w:type="spellEnd"/>
          </w:p>
        </w:tc>
        <w:tc>
          <w:tcPr>
            <w:tcW w:w="31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2742" w:rsidRPr="00EB2742" w:rsidRDefault="00EB2742" w:rsidP="00EB2742">
            <w:pPr>
              <w:spacing w:after="180" w:line="330" w:lineRule="atLeas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EB2742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 Июнь</w:t>
            </w:r>
          </w:p>
        </w:tc>
        <w:tc>
          <w:tcPr>
            <w:tcW w:w="31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2742" w:rsidRPr="00EB2742" w:rsidRDefault="00EB2742" w:rsidP="00EB2742">
            <w:pPr>
              <w:spacing w:after="180" w:line="330" w:lineRule="atLeas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proofErr w:type="spellStart"/>
            <w:r w:rsidRPr="00EB2742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Бабинская</w:t>
            </w:r>
            <w:proofErr w:type="spellEnd"/>
            <w:r w:rsidRPr="00EB2742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 xml:space="preserve"> Я.</w:t>
            </w:r>
          </w:p>
          <w:p w:rsidR="00EB2742" w:rsidRPr="00EB2742" w:rsidRDefault="00EB2742" w:rsidP="00EB2742">
            <w:pPr>
              <w:spacing w:after="180" w:line="330" w:lineRule="atLeas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EB2742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Катаева В.</w:t>
            </w:r>
          </w:p>
          <w:p w:rsidR="00EB2742" w:rsidRPr="00EB2742" w:rsidRDefault="00EB2742" w:rsidP="00EB2742">
            <w:pPr>
              <w:spacing w:after="180" w:line="330" w:lineRule="atLeas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proofErr w:type="spellStart"/>
            <w:r w:rsidRPr="00EB2742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Коврижина</w:t>
            </w:r>
            <w:proofErr w:type="spellEnd"/>
            <w:r w:rsidRPr="00EB2742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 xml:space="preserve"> А.</w:t>
            </w:r>
          </w:p>
        </w:tc>
      </w:tr>
    </w:tbl>
    <w:p w:rsidR="00EB2742" w:rsidRPr="00EB2742" w:rsidRDefault="00EB2742" w:rsidP="00EB2742">
      <w:pPr>
        <w:rPr>
          <w:b/>
        </w:rPr>
      </w:pPr>
    </w:p>
    <w:p w:rsidR="00371B56" w:rsidRDefault="006724E7" w:rsidP="006724E7">
      <w:pPr>
        <w:pStyle w:val="a3"/>
        <w:numPr>
          <w:ilvl w:val="0"/>
          <w:numId w:val="4"/>
        </w:numPr>
        <w:rPr>
          <w:b/>
        </w:rPr>
      </w:pPr>
      <w:r w:rsidRPr="006724E7">
        <w:rPr>
          <w:b/>
        </w:rPr>
        <w:t>SWOT-анализ проекта</w:t>
      </w:r>
    </w:p>
    <w:tbl>
      <w:tblPr>
        <w:tblpPr w:leftFromText="45" w:rightFromText="45" w:vertAnchor="text"/>
        <w:tblW w:w="0" w:type="auto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195"/>
        <w:gridCol w:w="3195"/>
        <w:gridCol w:w="3195"/>
      </w:tblGrid>
      <w:tr w:rsidR="006724E7" w:rsidRPr="006724E7" w:rsidTr="006724E7">
        <w:trPr>
          <w:tblCellSpacing w:w="0" w:type="dxa"/>
        </w:trPr>
        <w:tc>
          <w:tcPr>
            <w:tcW w:w="31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724E7" w:rsidRPr="006724E7" w:rsidRDefault="006724E7" w:rsidP="006724E7">
            <w:pPr>
              <w:spacing w:after="180" w:line="330" w:lineRule="atLeas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6724E7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1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724E7" w:rsidRPr="006724E7" w:rsidRDefault="006724E7" w:rsidP="006724E7">
            <w:pPr>
              <w:spacing w:after="180" w:line="330" w:lineRule="atLeas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6724E7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Положительное влияние</w:t>
            </w:r>
          </w:p>
        </w:tc>
        <w:tc>
          <w:tcPr>
            <w:tcW w:w="31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724E7" w:rsidRPr="006724E7" w:rsidRDefault="006724E7" w:rsidP="006724E7">
            <w:pPr>
              <w:spacing w:after="180" w:line="330" w:lineRule="atLeas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6724E7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Отрицательное влияние</w:t>
            </w:r>
          </w:p>
        </w:tc>
      </w:tr>
      <w:tr w:rsidR="006724E7" w:rsidRPr="006724E7" w:rsidTr="006724E7">
        <w:trPr>
          <w:tblCellSpacing w:w="0" w:type="dxa"/>
        </w:trPr>
        <w:tc>
          <w:tcPr>
            <w:tcW w:w="31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724E7" w:rsidRPr="006724E7" w:rsidRDefault="006724E7" w:rsidP="006724E7">
            <w:pPr>
              <w:spacing w:after="180" w:line="330" w:lineRule="atLeas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6724E7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Внутренняя среда</w:t>
            </w:r>
          </w:p>
        </w:tc>
        <w:tc>
          <w:tcPr>
            <w:tcW w:w="31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724E7" w:rsidRPr="006724E7" w:rsidRDefault="006724E7" w:rsidP="006724E7">
            <w:pPr>
              <w:spacing w:after="180" w:line="330" w:lineRule="atLeas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6724E7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Результаты исследований можно будет применить для лучшего отбора студентов на 1 курс ЭТО, с учётом не только их фактических знаний в области математики и физики, но и внутренних качеств абитуриентов</w:t>
            </w:r>
          </w:p>
          <w:p w:rsidR="006724E7" w:rsidRPr="006724E7" w:rsidRDefault="006724E7" w:rsidP="006724E7">
            <w:pPr>
              <w:spacing w:after="180" w:line="330" w:lineRule="atLeas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6724E7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1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724E7" w:rsidRPr="006724E7" w:rsidRDefault="006724E7" w:rsidP="006724E7">
            <w:pPr>
              <w:numPr>
                <w:ilvl w:val="0"/>
                <w:numId w:val="5"/>
              </w:numPr>
              <w:spacing w:after="180" w:line="330" w:lineRule="atLeast"/>
              <w:ind w:left="225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6724E7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Достоверность ответов респондентов</w:t>
            </w:r>
          </w:p>
          <w:p w:rsidR="006724E7" w:rsidRPr="006724E7" w:rsidRDefault="006724E7" w:rsidP="006724E7">
            <w:pPr>
              <w:numPr>
                <w:ilvl w:val="0"/>
                <w:numId w:val="5"/>
              </w:numPr>
              <w:spacing w:after="180" w:line="330" w:lineRule="atLeast"/>
              <w:ind w:left="225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6724E7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Большой объем обработки данных</w:t>
            </w:r>
          </w:p>
        </w:tc>
      </w:tr>
      <w:tr w:rsidR="006724E7" w:rsidRPr="006724E7" w:rsidTr="006724E7">
        <w:trPr>
          <w:tblCellSpacing w:w="0" w:type="dxa"/>
        </w:trPr>
        <w:tc>
          <w:tcPr>
            <w:tcW w:w="31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724E7" w:rsidRPr="006724E7" w:rsidRDefault="006724E7" w:rsidP="006724E7">
            <w:pPr>
              <w:spacing w:after="180" w:line="330" w:lineRule="atLeas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6724E7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Внешняя среда</w:t>
            </w:r>
          </w:p>
          <w:p w:rsidR="006724E7" w:rsidRPr="006724E7" w:rsidRDefault="006724E7" w:rsidP="006724E7">
            <w:pPr>
              <w:spacing w:after="180" w:line="330" w:lineRule="atLeas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6724E7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 </w:t>
            </w:r>
          </w:p>
        </w:tc>
        <w:tc>
          <w:tcPr>
            <w:tcW w:w="31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724E7" w:rsidRPr="006724E7" w:rsidRDefault="006724E7" w:rsidP="006724E7">
            <w:pPr>
              <w:spacing w:after="180" w:line="330" w:lineRule="atLeas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 w:rsidRPr="006724E7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Честность респондентов и серьезное отношение  к проекту</w:t>
            </w:r>
          </w:p>
        </w:tc>
        <w:tc>
          <w:tcPr>
            <w:tcW w:w="31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724E7" w:rsidRPr="006724E7" w:rsidRDefault="006724E7" w:rsidP="006724E7">
            <w:pPr>
              <w:spacing w:after="180" w:line="330" w:lineRule="atLeast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proofErr w:type="spellStart"/>
            <w:r w:rsidRPr="006724E7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>Невостребованность</w:t>
            </w:r>
            <w:proofErr w:type="spellEnd"/>
            <w:r w:rsidRPr="006724E7"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  <w:t xml:space="preserve"> данного проекта</w:t>
            </w:r>
          </w:p>
        </w:tc>
      </w:tr>
    </w:tbl>
    <w:p w:rsidR="006724E7" w:rsidRDefault="006724E7" w:rsidP="006724E7">
      <w:pPr>
        <w:rPr>
          <w:b/>
        </w:rPr>
      </w:pPr>
    </w:p>
    <w:p w:rsidR="006724E7" w:rsidRPr="006724E7" w:rsidRDefault="006724E7" w:rsidP="006724E7">
      <w:pPr>
        <w:pStyle w:val="a3"/>
        <w:numPr>
          <w:ilvl w:val="0"/>
          <w:numId w:val="4"/>
        </w:numPr>
        <w:rPr>
          <w:rStyle w:val="a7"/>
          <w:bCs w:val="0"/>
        </w:rPr>
      </w:pPr>
      <w:r w:rsidRPr="006724E7">
        <w:rPr>
          <w:rStyle w:val="a7"/>
          <w:rFonts w:ascii="Arial" w:hAnsi="Arial" w:cs="Arial"/>
          <w:color w:val="000000"/>
          <w:sz w:val="21"/>
          <w:szCs w:val="21"/>
          <w:shd w:val="clear" w:color="auto" w:fill="FFFFFF"/>
        </w:rPr>
        <w:t>SMART – анализ</w:t>
      </w:r>
    </w:p>
    <w:p w:rsidR="006724E7" w:rsidRDefault="006724E7" w:rsidP="006724E7">
      <w:pPr>
        <w:pStyle w:val="a5"/>
        <w:shd w:val="clear" w:color="auto" w:fill="FFFFFF"/>
        <w:spacing w:before="0" w:beforeAutospacing="0" w:after="180" w:afterAutospacing="0" w:line="330" w:lineRule="atLeast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S (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Specific</w:t>
      </w:r>
      <w:proofErr w:type="spellEnd"/>
      <w:r>
        <w:rPr>
          <w:rFonts w:ascii="Arial" w:hAnsi="Arial" w:cs="Arial"/>
          <w:color w:val="000000"/>
          <w:sz w:val="21"/>
          <w:szCs w:val="21"/>
        </w:rPr>
        <w:t>) - узнать, какими качествами и наградами должен обладать успешный студент-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элитник</w:t>
      </w:r>
      <w:proofErr w:type="spellEnd"/>
      <w:r>
        <w:rPr>
          <w:rFonts w:ascii="Arial" w:hAnsi="Arial" w:cs="Arial"/>
          <w:color w:val="000000"/>
          <w:sz w:val="21"/>
          <w:szCs w:val="21"/>
        </w:rPr>
        <w:t>;</w:t>
      </w:r>
    </w:p>
    <w:p w:rsidR="006724E7" w:rsidRDefault="006724E7" w:rsidP="006724E7">
      <w:pPr>
        <w:pStyle w:val="a5"/>
        <w:shd w:val="clear" w:color="auto" w:fill="FFFFFF"/>
        <w:spacing w:before="0" w:beforeAutospacing="0" w:after="180" w:afterAutospacing="0" w:line="330" w:lineRule="atLeast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M (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Measurable</w:t>
      </w:r>
      <w:proofErr w:type="spellEnd"/>
      <w:r>
        <w:rPr>
          <w:rFonts w:ascii="Arial" w:hAnsi="Arial" w:cs="Arial"/>
          <w:color w:val="000000"/>
          <w:sz w:val="21"/>
          <w:szCs w:val="21"/>
        </w:rPr>
        <w:t xml:space="preserve">) - </w:t>
      </w:r>
      <w:proofErr w:type="spellStart"/>
      <w:proofErr w:type="gramStart"/>
      <w:r>
        <w:rPr>
          <w:rFonts w:ascii="Arial" w:hAnsi="Arial" w:cs="Arial"/>
          <w:color w:val="000000"/>
          <w:sz w:val="21"/>
          <w:szCs w:val="21"/>
        </w:rPr>
        <w:t>c</w:t>
      </w:r>
      <w:proofErr w:type="gramEnd"/>
      <w:r>
        <w:rPr>
          <w:rFonts w:ascii="Arial" w:hAnsi="Arial" w:cs="Arial"/>
          <w:color w:val="000000"/>
          <w:sz w:val="21"/>
          <w:szCs w:val="21"/>
        </w:rPr>
        <w:t>тепень</w:t>
      </w:r>
      <w:proofErr w:type="spellEnd"/>
      <w:r>
        <w:rPr>
          <w:rFonts w:ascii="Arial" w:hAnsi="Arial" w:cs="Arial"/>
          <w:color w:val="000000"/>
          <w:sz w:val="21"/>
          <w:szCs w:val="21"/>
        </w:rPr>
        <w:t xml:space="preserve"> 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выполненности</w:t>
      </w:r>
      <w:proofErr w:type="spellEnd"/>
      <w:r>
        <w:rPr>
          <w:rFonts w:ascii="Arial" w:hAnsi="Arial" w:cs="Arial"/>
          <w:color w:val="000000"/>
          <w:sz w:val="21"/>
          <w:szCs w:val="21"/>
        </w:rPr>
        <w:t xml:space="preserve"> цели будет измеряться количеством людей, которые участвовали в наших опросниках;</w:t>
      </w:r>
    </w:p>
    <w:p w:rsidR="006724E7" w:rsidRDefault="006724E7" w:rsidP="006724E7">
      <w:pPr>
        <w:pStyle w:val="a5"/>
        <w:shd w:val="clear" w:color="auto" w:fill="FFFFFF"/>
        <w:spacing w:before="0" w:beforeAutospacing="0" w:after="180" w:afterAutospacing="0" w:line="330" w:lineRule="atLeast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А (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Attainable</w:t>
      </w:r>
      <w:proofErr w:type="spellEnd"/>
      <w:r>
        <w:rPr>
          <w:rFonts w:ascii="Arial" w:hAnsi="Arial" w:cs="Arial"/>
          <w:color w:val="000000"/>
          <w:sz w:val="21"/>
          <w:szCs w:val="21"/>
        </w:rPr>
        <w:t>) - возможно достигнуть цели за счет увеличения количества респондентов и добавлением более углубленных, специализируемых тестов;</w:t>
      </w:r>
    </w:p>
    <w:p w:rsidR="006724E7" w:rsidRDefault="006724E7" w:rsidP="006724E7">
      <w:pPr>
        <w:pStyle w:val="a5"/>
        <w:shd w:val="clear" w:color="auto" w:fill="FFFFFF"/>
        <w:spacing w:before="0" w:beforeAutospacing="0" w:after="180" w:afterAutospacing="0" w:line="330" w:lineRule="atLeast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lastRenderedPageBreak/>
        <w:t>R (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Relevant</w:t>
      </w:r>
      <w:proofErr w:type="spellEnd"/>
      <w:r>
        <w:rPr>
          <w:rFonts w:ascii="Arial" w:hAnsi="Arial" w:cs="Arial"/>
          <w:color w:val="000000"/>
          <w:sz w:val="21"/>
          <w:szCs w:val="21"/>
        </w:rPr>
        <w:t xml:space="preserve">) - актуальность нашего проекта состоит в создании универсального </w:t>
      </w:r>
      <w:proofErr w:type="gramStart"/>
      <w:r>
        <w:rPr>
          <w:rFonts w:ascii="Arial" w:hAnsi="Arial" w:cs="Arial"/>
          <w:color w:val="000000"/>
          <w:sz w:val="21"/>
          <w:szCs w:val="21"/>
        </w:rPr>
        <w:t>метода выявления зависимости успешности человека</w:t>
      </w:r>
      <w:proofErr w:type="gramEnd"/>
      <w:r>
        <w:rPr>
          <w:rFonts w:ascii="Arial" w:hAnsi="Arial" w:cs="Arial"/>
          <w:color w:val="000000"/>
          <w:sz w:val="21"/>
          <w:szCs w:val="21"/>
        </w:rPr>
        <w:t xml:space="preserve"> от его личных характеристик;</w:t>
      </w:r>
    </w:p>
    <w:p w:rsidR="006724E7" w:rsidRDefault="006724E7" w:rsidP="006724E7">
      <w:pPr>
        <w:pStyle w:val="a5"/>
        <w:shd w:val="clear" w:color="auto" w:fill="FFFFFF"/>
        <w:spacing w:before="0" w:beforeAutospacing="0" w:after="180" w:afterAutospacing="0" w:line="330" w:lineRule="atLeast"/>
        <w:rPr>
          <w:rFonts w:ascii="Arial" w:hAnsi="Arial" w:cs="Arial"/>
          <w:color w:val="000000"/>
          <w:sz w:val="21"/>
          <w:szCs w:val="21"/>
        </w:rPr>
      </w:pPr>
      <w:r>
        <w:rPr>
          <w:rFonts w:ascii="Arial" w:hAnsi="Arial" w:cs="Arial"/>
          <w:color w:val="000000"/>
          <w:sz w:val="21"/>
          <w:szCs w:val="21"/>
        </w:rPr>
        <w:t>T (</w:t>
      </w:r>
      <w:proofErr w:type="spellStart"/>
      <w:r>
        <w:rPr>
          <w:rFonts w:ascii="Arial" w:hAnsi="Arial" w:cs="Arial"/>
          <w:color w:val="000000"/>
          <w:sz w:val="21"/>
          <w:szCs w:val="21"/>
        </w:rPr>
        <w:t>Time-bound</w:t>
      </w:r>
      <w:proofErr w:type="spellEnd"/>
      <w:r>
        <w:rPr>
          <w:rFonts w:ascii="Arial" w:hAnsi="Arial" w:cs="Arial"/>
          <w:color w:val="000000"/>
          <w:sz w:val="21"/>
          <w:szCs w:val="21"/>
        </w:rPr>
        <w:t>) - наш проект будет выполнен до окончания семестра.</w:t>
      </w:r>
    </w:p>
    <w:p w:rsidR="006724E7" w:rsidRDefault="003600A6" w:rsidP="003600A6">
      <w:pPr>
        <w:pStyle w:val="a3"/>
        <w:numPr>
          <w:ilvl w:val="0"/>
          <w:numId w:val="4"/>
        </w:numPr>
        <w:rPr>
          <w:b/>
        </w:rPr>
      </w:pPr>
      <w:r>
        <w:rPr>
          <w:b/>
        </w:rPr>
        <w:t>Риски проекта</w:t>
      </w:r>
    </w:p>
    <w:p w:rsidR="003600A6" w:rsidRDefault="003600A6" w:rsidP="003600A6">
      <w:pPr>
        <w:rPr>
          <w:b/>
        </w:rPr>
      </w:pPr>
      <w:r w:rsidRPr="003600A6">
        <w:t>Никто не может гарантировать достоверность ответов респондентов, что в свою очередь влияет на результаты тестов</w:t>
      </w:r>
      <w:r>
        <w:rPr>
          <w:b/>
        </w:rPr>
        <w:t>.</w:t>
      </w:r>
    </w:p>
    <w:p w:rsidR="00903F9F" w:rsidRDefault="00903F9F" w:rsidP="00903F9F">
      <w:pPr>
        <w:pStyle w:val="a3"/>
        <w:numPr>
          <w:ilvl w:val="0"/>
          <w:numId w:val="4"/>
        </w:numPr>
        <w:rPr>
          <w:b/>
        </w:rPr>
      </w:pPr>
      <w:r>
        <w:rPr>
          <w:b/>
        </w:rPr>
        <w:t>Партнёры проекта</w:t>
      </w:r>
    </w:p>
    <w:p w:rsidR="00903F9F" w:rsidRDefault="00903F9F" w:rsidP="00903F9F">
      <w:r>
        <w:t>Отдел элитного технического образования ТПУ.</w:t>
      </w:r>
    </w:p>
    <w:p w:rsidR="00903F9F" w:rsidRDefault="00903F9F" w:rsidP="00903F9F">
      <w:pPr>
        <w:pStyle w:val="a3"/>
        <w:numPr>
          <w:ilvl w:val="0"/>
          <w:numId w:val="4"/>
        </w:numPr>
        <w:rPr>
          <w:b/>
        </w:rPr>
      </w:pPr>
      <w:r w:rsidRPr="00903F9F">
        <w:rPr>
          <w:b/>
        </w:rPr>
        <w:t>Основные исполнители проекта – студенты ТПУ гр. ЭТО 432</w:t>
      </w:r>
    </w:p>
    <w:p w:rsidR="00903F9F" w:rsidRDefault="00903F9F" w:rsidP="00903F9F">
      <w:proofErr w:type="spellStart"/>
      <w:r>
        <w:t>Коврижин</w:t>
      </w:r>
      <w:r>
        <w:t>а</w:t>
      </w:r>
      <w:proofErr w:type="spellEnd"/>
      <w:r>
        <w:t xml:space="preserve"> Анастасия </w:t>
      </w:r>
      <w:r w:rsidRPr="00903F9F">
        <w:rPr>
          <w:u w:val="single"/>
        </w:rPr>
        <w:t>hangtour2@gmail.com</w:t>
      </w:r>
    </w:p>
    <w:p w:rsidR="00903F9F" w:rsidRDefault="00903F9F" w:rsidP="00903F9F">
      <w:proofErr w:type="spellStart"/>
      <w:r>
        <w:t>Бабинс</w:t>
      </w:r>
      <w:r>
        <w:t>кая</w:t>
      </w:r>
      <w:proofErr w:type="spellEnd"/>
      <w:r>
        <w:t xml:space="preserve"> Ярославна </w:t>
      </w:r>
      <w:hyperlink r:id="rId7" w:history="1">
        <w:r w:rsidRPr="00903F9F">
          <w:rPr>
            <w:rStyle w:val="a8"/>
            <w:color w:val="000000" w:themeColor="text1"/>
          </w:rPr>
          <w:t>yarseba@gmail.com</w:t>
        </w:r>
      </w:hyperlink>
    </w:p>
    <w:p w:rsidR="00903F9F" w:rsidRDefault="00903F9F" w:rsidP="00903F9F">
      <w:r>
        <w:t xml:space="preserve">Катаева </w:t>
      </w:r>
      <w:r w:rsidRPr="00903F9F">
        <w:rPr>
          <w:color w:val="000000" w:themeColor="text1"/>
        </w:rPr>
        <w:t xml:space="preserve">Вероника </w:t>
      </w:r>
      <w:hyperlink r:id="rId8" w:history="1">
        <w:r w:rsidRPr="00903F9F">
          <w:rPr>
            <w:rStyle w:val="a8"/>
            <w:color w:val="000000" w:themeColor="text1"/>
          </w:rPr>
          <w:t>ronnydelvinger@gmail.com</w:t>
        </w:r>
      </w:hyperlink>
    </w:p>
    <w:p w:rsidR="00903F9F" w:rsidRPr="00903F9F" w:rsidRDefault="00903F9F" w:rsidP="00903F9F">
      <w:pPr>
        <w:pStyle w:val="a3"/>
        <w:numPr>
          <w:ilvl w:val="0"/>
          <w:numId w:val="4"/>
        </w:numPr>
        <w:rPr>
          <w:b/>
        </w:rPr>
      </w:pPr>
      <w:r w:rsidRPr="00903F9F">
        <w:rPr>
          <w:b/>
        </w:rPr>
        <w:t>Дальнейшее развитие проекта</w:t>
      </w:r>
    </w:p>
    <w:p w:rsidR="00903F9F" w:rsidRDefault="00903F9F" w:rsidP="00903F9F">
      <w:r w:rsidRPr="00903F9F">
        <w:t>Результаты исследований можно будет применить для лучшего отбора студентов на 1 курс ЭТО, с учётом не только их фактических знаний в области математики и физики, но и внутренних качеств абитуриентов.</w:t>
      </w:r>
    </w:p>
    <w:p w:rsidR="000708A1" w:rsidRPr="000708A1" w:rsidRDefault="000708A1" w:rsidP="000708A1">
      <w:pPr>
        <w:pStyle w:val="a3"/>
        <w:numPr>
          <w:ilvl w:val="0"/>
          <w:numId w:val="4"/>
        </w:numPr>
        <w:rPr>
          <w:b/>
        </w:rPr>
      </w:pPr>
      <w:r w:rsidRPr="000708A1">
        <w:rPr>
          <w:b/>
        </w:rPr>
        <w:t>Смета проекта</w:t>
      </w:r>
    </w:p>
    <w:p w:rsidR="000708A1" w:rsidRDefault="000708A1" w:rsidP="000708A1">
      <w:r>
        <w:t>Данный проект не требует денежных затрат, главное – кормить рабочих.</w:t>
      </w:r>
    </w:p>
    <w:p w:rsidR="000708A1" w:rsidRPr="00903F9F" w:rsidRDefault="000708A1" w:rsidP="000708A1">
      <w:bookmarkStart w:id="0" w:name="_GoBack"/>
      <w:bookmarkEnd w:id="0"/>
    </w:p>
    <w:sectPr w:rsidR="000708A1" w:rsidRPr="00903F9F" w:rsidSect="00B23571">
      <w:pgSz w:w="11906" w:h="16838"/>
      <w:pgMar w:top="1134" w:right="1134" w:bottom="1134" w:left="85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4E33D2"/>
    <w:multiLevelType w:val="multilevel"/>
    <w:tmpl w:val="8D2080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1B93A62"/>
    <w:multiLevelType w:val="hybridMultilevel"/>
    <w:tmpl w:val="FFF2A6D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3B60623"/>
    <w:multiLevelType w:val="hybridMultilevel"/>
    <w:tmpl w:val="F762202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06429E6"/>
    <w:multiLevelType w:val="hybridMultilevel"/>
    <w:tmpl w:val="A5B6DE9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73C7C3A"/>
    <w:multiLevelType w:val="hybridMultilevel"/>
    <w:tmpl w:val="BBC4E946"/>
    <w:lvl w:ilvl="0" w:tplc="0F826082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4"/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72310"/>
    <w:rsid w:val="000708A1"/>
    <w:rsid w:val="002A3D80"/>
    <w:rsid w:val="003600A6"/>
    <w:rsid w:val="00371B56"/>
    <w:rsid w:val="004854F3"/>
    <w:rsid w:val="006724E7"/>
    <w:rsid w:val="00903F9F"/>
    <w:rsid w:val="00A72310"/>
    <w:rsid w:val="00B23571"/>
    <w:rsid w:val="00E41EAD"/>
    <w:rsid w:val="00EB2742"/>
    <w:rsid w:val="00EB4A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71B56"/>
    <w:pPr>
      <w:ind w:left="720"/>
      <w:contextualSpacing/>
    </w:pPr>
  </w:style>
  <w:style w:type="paragraph" w:styleId="a4">
    <w:name w:val="No Spacing"/>
    <w:uiPriority w:val="1"/>
    <w:qFormat/>
    <w:rsid w:val="00371B56"/>
    <w:pPr>
      <w:spacing w:after="0" w:line="240" w:lineRule="auto"/>
    </w:pPr>
  </w:style>
  <w:style w:type="paragraph" w:styleId="a5">
    <w:name w:val="Normal (Web)"/>
    <w:basedOn w:val="a"/>
    <w:uiPriority w:val="99"/>
    <w:unhideWhenUsed/>
    <w:rsid w:val="00EB274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Emphasis"/>
    <w:basedOn w:val="a0"/>
    <w:uiPriority w:val="20"/>
    <w:qFormat/>
    <w:rsid w:val="00EB2742"/>
    <w:rPr>
      <w:i/>
      <w:iCs/>
    </w:rPr>
  </w:style>
  <w:style w:type="character" w:styleId="a7">
    <w:name w:val="Strong"/>
    <w:basedOn w:val="a0"/>
    <w:uiPriority w:val="22"/>
    <w:qFormat/>
    <w:rsid w:val="006724E7"/>
    <w:rPr>
      <w:b/>
      <w:bCs/>
    </w:rPr>
  </w:style>
  <w:style w:type="character" w:styleId="a8">
    <w:name w:val="Hyperlink"/>
    <w:basedOn w:val="a0"/>
    <w:uiPriority w:val="99"/>
    <w:unhideWhenUsed/>
    <w:rsid w:val="00903F9F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71B56"/>
    <w:pPr>
      <w:ind w:left="720"/>
      <w:contextualSpacing/>
    </w:pPr>
  </w:style>
  <w:style w:type="paragraph" w:styleId="a4">
    <w:name w:val="No Spacing"/>
    <w:uiPriority w:val="1"/>
    <w:qFormat/>
    <w:rsid w:val="00371B56"/>
    <w:pPr>
      <w:spacing w:after="0" w:line="240" w:lineRule="auto"/>
    </w:pPr>
  </w:style>
  <w:style w:type="paragraph" w:styleId="a5">
    <w:name w:val="Normal (Web)"/>
    <w:basedOn w:val="a"/>
    <w:uiPriority w:val="99"/>
    <w:unhideWhenUsed/>
    <w:rsid w:val="00EB274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Emphasis"/>
    <w:basedOn w:val="a0"/>
    <w:uiPriority w:val="20"/>
    <w:qFormat/>
    <w:rsid w:val="00EB2742"/>
    <w:rPr>
      <w:i/>
      <w:iCs/>
    </w:rPr>
  </w:style>
  <w:style w:type="character" w:styleId="a7">
    <w:name w:val="Strong"/>
    <w:basedOn w:val="a0"/>
    <w:uiPriority w:val="22"/>
    <w:qFormat/>
    <w:rsid w:val="006724E7"/>
    <w:rPr>
      <w:b/>
      <w:bCs/>
    </w:rPr>
  </w:style>
  <w:style w:type="character" w:styleId="a8">
    <w:name w:val="Hyperlink"/>
    <w:basedOn w:val="a0"/>
    <w:uiPriority w:val="99"/>
    <w:unhideWhenUsed/>
    <w:rsid w:val="00903F9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950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209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73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ronnydelvinger@gmail.com" TargetMode="External"/><Relationship Id="rId3" Type="http://schemas.openxmlformats.org/officeDocument/2006/relationships/styles" Target="styles.xml"/><Relationship Id="rId7" Type="http://schemas.openxmlformats.org/officeDocument/2006/relationships/hyperlink" Target="mailto:yarseba@gmail.com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24AE876-0457-4D8E-B4F8-026E42641E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4</Pages>
  <Words>871</Words>
  <Characters>4971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ТПУ</Company>
  <LinksUpToDate>false</LinksUpToDate>
  <CharactersWithSpaces>5831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Студент</dc:creator>
  <cp:keywords/>
  <dc:description/>
  <cp:lastModifiedBy>Студент</cp:lastModifiedBy>
  <cp:revision>7</cp:revision>
  <dcterms:created xsi:type="dcterms:W3CDTF">2014-07-04T07:45:00Z</dcterms:created>
  <dcterms:modified xsi:type="dcterms:W3CDTF">2014-07-04T08:05:00Z</dcterms:modified>
</cp:coreProperties>
</file>