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AEF" w:rsidRPr="009545D4" w:rsidRDefault="008A2AEF" w:rsidP="008A2AEF">
      <w:pPr>
        <w:shd w:val="clear" w:color="auto" w:fill="FFFFFF"/>
        <w:spacing w:after="180" w:line="330" w:lineRule="atLeast"/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</w:pPr>
      <w:r w:rsidRPr="008A2AEF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Команда проекта:</w:t>
      </w:r>
    </w:p>
    <w:p w:rsidR="009545D4" w:rsidRPr="009545D4" w:rsidRDefault="009545D4" w:rsidP="009545D4">
      <w:pPr>
        <w:shd w:val="clear" w:color="auto" w:fill="FFFFFF"/>
        <w:spacing w:after="180" w:line="330" w:lineRule="atLeast"/>
        <w:ind w:left="36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43B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Кольцов</w:t>
      </w:r>
      <w:r w:rsidRPr="009545D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2243B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Константин</w:t>
      </w:r>
      <w:r w:rsidRPr="009545D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</w:t>
      </w:r>
      <w:r w:rsidRPr="002243B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2243B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Фирсанков</w:t>
      </w:r>
      <w:proofErr w:type="spellEnd"/>
      <w:r w:rsidRPr="002243B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Алексей</w:t>
      </w:r>
      <w:r w:rsidRPr="009545D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r w:rsidRPr="002243B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Селиверстов Павел</w:t>
      </w:r>
      <w:r w:rsidRPr="009545D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r w:rsidRPr="002243B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Удалов Матвей</w:t>
      </w:r>
      <w:r w:rsidRPr="009545D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bookmarkStart w:id="0" w:name="_GoBack"/>
      <w:bookmarkEnd w:id="0"/>
      <w:proofErr w:type="spellStart"/>
      <w:r w:rsidRPr="002243B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Отбанов</w:t>
      </w:r>
      <w:proofErr w:type="spellEnd"/>
      <w:r w:rsidRPr="002243B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Никита</w:t>
      </w:r>
    </w:p>
    <w:p w:rsidR="008A2AEF" w:rsidRPr="008A2AEF" w:rsidRDefault="008A2AEF" w:rsidP="008A2AEF">
      <w:pPr>
        <w:numPr>
          <w:ilvl w:val="0"/>
          <w:numId w:val="1"/>
        </w:numPr>
        <w:shd w:val="clear" w:color="auto" w:fill="FFFFFF"/>
        <w:spacing w:after="180" w:line="330" w:lineRule="atLeast"/>
        <w:ind w:left="225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A2AE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Аннотация проекта</w:t>
      </w:r>
    </w:p>
    <w:p w:rsidR="008A2AEF" w:rsidRPr="008A2AEF" w:rsidRDefault="008A2AEF" w:rsidP="008A2AEF">
      <w:pPr>
        <w:shd w:val="clear" w:color="auto" w:fill="FFFFFF"/>
        <w:spacing w:after="180" w:line="33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Всем знакома проблемная ситуация с освещением комнаты в темное время суток, особенно в общежитии.</w:t>
      </w:r>
      <w:r w:rsidRPr="008A2AE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Наша команда придумала кардинальное решение этой проблемы. Мы хотим 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использовать светодиодную ленту в качестве освещения комнаты</w:t>
      </w:r>
      <w:r w:rsidRPr="008A2AE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Среди достоинств данного устройства мы можем выделить:</w:t>
      </w:r>
    </w:p>
    <w:p w:rsidR="008A2AEF" w:rsidRPr="008A2AEF" w:rsidRDefault="008A2AEF" w:rsidP="008A2AEF">
      <w:pPr>
        <w:numPr>
          <w:ilvl w:val="0"/>
          <w:numId w:val="2"/>
        </w:numPr>
        <w:shd w:val="clear" w:color="auto" w:fill="FFFFFF"/>
        <w:spacing w:after="180" w:line="330" w:lineRule="atLeast"/>
        <w:ind w:left="225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A2AE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Безопасность. 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Напряжение, которое подается на ленту, составляет всего 12В</w:t>
      </w:r>
      <w:r w:rsidRPr="008A2AE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8A2AEF" w:rsidRDefault="008A2AEF" w:rsidP="008A2AEF">
      <w:pPr>
        <w:numPr>
          <w:ilvl w:val="0"/>
          <w:numId w:val="2"/>
        </w:numPr>
        <w:shd w:val="clear" w:color="auto" w:fill="FFFFFF"/>
        <w:spacing w:after="180" w:line="330" w:lineRule="atLeast"/>
        <w:ind w:left="225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Экономичность</w:t>
      </w:r>
      <w:r w:rsidRPr="008A2AE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Светодиодная лента долговечна.</w:t>
      </w:r>
    </w:p>
    <w:p w:rsidR="008A2AEF" w:rsidRPr="008A2AEF" w:rsidRDefault="008A2AEF" w:rsidP="008A2AEF">
      <w:pPr>
        <w:numPr>
          <w:ilvl w:val="0"/>
          <w:numId w:val="2"/>
        </w:numPr>
        <w:shd w:val="clear" w:color="auto" w:fill="FFFFFF"/>
        <w:spacing w:after="180" w:line="330" w:lineRule="atLeast"/>
        <w:ind w:left="225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Удобность. Есть возможность использовать, практически,</w:t>
      </w:r>
      <w:r w:rsidRPr="008A2AE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 любой поверхности и в удобном для потребителя месте.</w:t>
      </w:r>
    </w:p>
    <w:p w:rsidR="008A2AEF" w:rsidRPr="008A2AEF" w:rsidRDefault="008A2AEF" w:rsidP="008A2AEF">
      <w:pPr>
        <w:shd w:val="clear" w:color="auto" w:fill="FFFFFF"/>
        <w:spacing w:after="180" w:line="33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A2AE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Мы собираем  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электрическую цепь</w:t>
      </w:r>
      <w:r w:rsidRPr="008A2AE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из различных электронных компонентов.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Есть возможность использования различных необязательных компонентов таких, как ключ, реостат, фотоэлемент, датчик движения и тому подобное</w:t>
      </w:r>
      <w:r w:rsidRPr="008A2AE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Набор электронных компонентов формируется из предпочтений потребителя</w:t>
      </w:r>
    </w:p>
    <w:p w:rsidR="008A2AEF" w:rsidRPr="008A2AEF" w:rsidRDefault="008A2AEF" w:rsidP="008A2AEF">
      <w:pPr>
        <w:numPr>
          <w:ilvl w:val="0"/>
          <w:numId w:val="3"/>
        </w:numPr>
        <w:shd w:val="clear" w:color="auto" w:fill="FFFFFF"/>
        <w:spacing w:after="180" w:line="330" w:lineRule="atLeast"/>
        <w:ind w:left="225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A2AE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Питание от 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сети</w:t>
      </w:r>
      <w:r w:rsidRPr="008A2AE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</w:t>
      </w:r>
      <w:r w:rsidRPr="008A2AE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0</w:t>
      </w:r>
      <w:r w:rsidRPr="008A2AE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В, 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через трансформатор подается напряжение 12В</w:t>
      </w:r>
      <w:r w:rsidRPr="008A2AE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;</w:t>
      </w:r>
    </w:p>
    <w:p w:rsidR="008A2AEF" w:rsidRDefault="008A2AEF" w:rsidP="008A2AEF">
      <w:pPr>
        <w:numPr>
          <w:ilvl w:val="0"/>
          <w:numId w:val="3"/>
        </w:numPr>
        <w:shd w:val="clear" w:color="auto" w:fill="FFFFFF"/>
        <w:spacing w:after="180" w:line="330" w:lineRule="atLeast"/>
        <w:ind w:left="225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Использование кнопки для включения/выключения освещения (есть возможность использования таймера, который будет выключать подсветку автоматически через определенное время.)</w:t>
      </w:r>
    </w:p>
    <w:p w:rsidR="008A2AEF" w:rsidRPr="008A2AEF" w:rsidRDefault="008A2AEF" w:rsidP="008A2AEF">
      <w:pPr>
        <w:numPr>
          <w:ilvl w:val="0"/>
          <w:numId w:val="3"/>
        </w:numPr>
        <w:shd w:val="clear" w:color="auto" w:fill="FFFFFF"/>
        <w:spacing w:after="180" w:line="330" w:lineRule="atLeast"/>
        <w:ind w:left="225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Регуляция яркости освещения</w:t>
      </w:r>
      <w:r w:rsidRPr="008A2AE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;</w:t>
      </w:r>
    </w:p>
    <w:p w:rsidR="008A2AEF" w:rsidRPr="00B8314F" w:rsidRDefault="008A2AEF" w:rsidP="008A2AEF">
      <w:pPr>
        <w:numPr>
          <w:ilvl w:val="0"/>
          <w:numId w:val="1"/>
        </w:numPr>
        <w:shd w:val="clear" w:color="auto" w:fill="FFFFFF"/>
        <w:spacing w:after="180" w:line="330" w:lineRule="atLeast"/>
        <w:ind w:left="225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A2AE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Цель проекта</w:t>
      </w:r>
    </w:p>
    <w:p w:rsidR="00B8314F" w:rsidRPr="00B8314F" w:rsidRDefault="00B8314F" w:rsidP="00B8314F">
      <w:pPr>
        <w:numPr>
          <w:ilvl w:val="0"/>
          <w:numId w:val="5"/>
        </w:numPr>
        <w:shd w:val="clear" w:color="auto" w:fill="FFFFFF"/>
        <w:spacing w:after="150" w:line="285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8314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Создать бюджетную светодиодную подсветку в комнатах общежития</w:t>
      </w:r>
    </w:p>
    <w:p w:rsidR="00B8314F" w:rsidRPr="00B8314F" w:rsidRDefault="00B8314F" w:rsidP="00B8314F">
      <w:pPr>
        <w:numPr>
          <w:ilvl w:val="0"/>
          <w:numId w:val="5"/>
        </w:numPr>
        <w:shd w:val="clear" w:color="auto" w:fill="FFFFFF"/>
        <w:spacing w:after="150" w:line="285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8314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Решить проблему неудобства использования основного освещения в ночное время</w:t>
      </w:r>
    </w:p>
    <w:p w:rsidR="00B8314F" w:rsidRPr="00B8314F" w:rsidRDefault="00B8314F" w:rsidP="00B8314F">
      <w:pPr>
        <w:numPr>
          <w:ilvl w:val="0"/>
          <w:numId w:val="5"/>
        </w:numPr>
        <w:shd w:val="clear" w:color="auto" w:fill="FFFFFF"/>
        <w:spacing w:after="150" w:line="285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8314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Улучшение качества жизни в общежитии</w:t>
      </w:r>
    </w:p>
    <w:p w:rsidR="008A2AEF" w:rsidRPr="00B8314F" w:rsidRDefault="008A2AEF" w:rsidP="008A2AEF">
      <w:pPr>
        <w:numPr>
          <w:ilvl w:val="0"/>
          <w:numId w:val="1"/>
        </w:numPr>
        <w:shd w:val="clear" w:color="auto" w:fill="FFFFFF"/>
        <w:spacing w:after="180" w:line="330" w:lineRule="atLeast"/>
        <w:ind w:left="225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A2AE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Целевая группа</w:t>
      </w:r>
    </w:p>
    <w:p w:rsidR="00B8314F" w:rsidRPr="008A2AEF" w:rsidRDefault="00B8314F" w:rsidP="00B8314F">
      <w:pPr>
        <w:shd w:val="clear" w:color="auto" w:fill="FFFFFF"/>
        <w:spacing w:after="180" w:line="330" w:lineRule="atLeast"/>
        <w:ind w:left="225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8314F">
        <w:rPr>
          <w:rFonts w:ascii="Arial" w:eastAsia="Times New Roman" w:hAnsi="Arial" w:cs="Arial"/>
          <w:bCs/>
          <w:color w:val="000000"/>
          <w:sz w:val="21"/>
          <w:szCs w:val="21"/>
          <w:lang w:eastAsia="ru-RU"/>
        </w:rPr>
        <w:t>Студенты общежитий</w:t>
      </w:r>
      <w:r>
        <w:rPr>
          <w:rFonts w:ascii="Arial" w:eastAsia="Times New Roman" w:hAnsi="Arial" w:cs="Arial"/>
          <w:bCs/>
          <w:color w:val="000000"/>
          <w:sz w:val="21"/>
          <w:szCs w:val="21"/>
          <w:lang w:eastAsia="ru-RU"/>
        </w:rPr>
        <w:t xml:space="preserve"> ТПУ и других университето</w:t>
      </w:r>
      <w:proofErr w:type="gramStart"/>
      <w:r>
        <w:rPr>
          <w:rFonts w:ascii="Arial" w:eastAsia="Times New Roman" w:hAnsi="Arial" w:cs="Arial"/>
          <w:bCs/>
          <w:color w:val="000000"/>
          <w:sz w:val="21"/>
          <w:szCs w:val="21"/>
          <w:lang w:eastAsia="ru-RU"/>
        </w:rPr>
        <w:t>в(</w:t>
      </w:r>
      <w:proofErr w:type="gramEnd"/>
      <w:r>
        <w:rPr>
          <w:rFonts w:ascii="Arial" w:eastAsia="Times New Roman" w:hAnsi="Arial" w:cs="Arial"/>
          <w:bCs/>
          <w:color w:val="000000"/>
          <w:sz w:val="21"/>
          <w:szCs w:val="21"/>
          <w:lang w:eastAsia="ru-RU"/>
        </w:rPr>
        <w:t xml:space="preserve"> в перспективе).</w:t>
      </w:r>
      <w:r w:rsidRPr="00B8314F">
        <w:rPr>
          <w:rFonts w:ascii="Arial" w:eastAsia="Times New Roman" w:hAnsi="Arial" w:cs="Arial"/>
          <w:bCs/>
          <w:color w:val="000000"/>
          <w:sz w:val="21"/>
          <w:szCs w:val="21"/>
          <w:lang w:eastAsia="ru-RU"/>
        </w:rPr>
        <w:t xml:space="preserve"> </w:t>
      </w:r>
    </w:p>
    <w:p w:rsidR="008A2AEF" w:rsidRPr="00B8314F" w:rsidRDefault="008A2AEF" w:rsidP="008A2AEF">
      <w:pPr>
        <w:numPr>
          <w:ilvl w:val="0"/>
          <w:numId w:val="1"/>
        </w:numPr>
        <w:shd w:val="clear" w:color="auto" w:fill="FFFFFF"/>
        <w:spacing w:after="180" w:line="330" w:lineRule="atLeast"/>
        <w:ind w:left="225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A2AE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Механизм реализации деятельности по проекту</w:t>
      </w:r>
    </w:p>
    <w:p w:rsidR="00B8314F" w:rsidRPr="00B8314F" w:rsidRDefault="00B8314F" w:rsidP="00B8314F">
      <w:pPr>
        <w:shd w:val="clear" w:color="auto" w:fill="FFFFFF"/>
        <w:spacing w:after="180" w:line="330" w:lineRule="atLeast"/>
        <w:ind w:left="36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8314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Задача 1.</w:t>
      </w:r>
      <w:r w:rsidRPr="00B8314F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 </w:t>
      </w:r>
      <w:r w:rsidRPr="00B8314F">
        <w:rPr>
          <w:rFonts w:ascii="Arial" w:eastAsia="Times New Roman" w:hAnsi="Arial" w:cs="Arial"/>
          <w:i/>
          <w:iCs/>
          <w:color w:val="000000"/>
          <w:sz w:val="21"/>
          <w:szCs w:val="21"/>
          <w:u w:val="single"/>
          <w:lang w:eastAsia="ru-RU"/>
        </w:rPr>
        <w:t>Организационный этап:</w:t>
      </w:r>
    </w:p>
    <w:p w:rsidR="00B8314F" w:rsidRPr="00B8314F" w:rsidRDefault="00B8314F" w:rsidP="00B8314F">
      <w:pPr>
        <w:shd w:val="clear" w:color="auto" w:fill="FFFFFF"/>
        <w:spacing w:after="180" w:line="330" w:lineRule="atLeast"/>
        <w:ind w:left="36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8314F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Мероприятия этапа</w:t>
      </w:r>
    </w:p>
    <w:p w:rsidR="00B8314F" w:rsidRPr="00B8314F" w:rsidRDefault="00B8314F" w:rsidP="00B8314F">
      <w:pPr>
        <w:shd w:val="clear" w:color="auto" w:fill="FFFFFF"/>
        <w:spacing w:after="180" w:line="330" w:lineRule="atLeast"/>
        <w:ind w:left="36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8314F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1.1</w:t>
      </w:r>
      <w:r w:rsidRPr="00B8314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Организационное собрание</w:t>
      </w:r>
    </w:p>
    <w:p w:rsidR="00B8314F" w:rsidRPr="00B8314F" w:rsidRDefault="00B8314F" w:rsidP="00B8314F">
      <w:pPr>
        <w:shd w:val="clear" w:color="auto" w:fill="FFFFFF"/>
        <w:spacing w:after="180" w:line="330" w:lineRule="atLeast"/>
        <w:ind w:left="36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8314F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1.2.</w:t>
      </w:r>
      <w:r w:rsidRPr="00B8314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Подготовка документации (макет устройства, тезисы проекта,)</w:t>
      </w:r>
    </w:p>
    <w:p w:rsidR="00B8314F" w:rsidRPr="00B8314F" w:rsidRDefault="00B8314F" w:rsidP="00B8314F">
      <w:pPr>
        <w:shd w:val="clear" w:color="auto" w:fill="FFFFFF"/>
        <w:spacing w:after="180" w:line="330" w:lineRule="atLeast"/>
        <w:ind w:left="36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8314F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lastRenderedPageBreak/>
        <w:t>1.3.</w:t>
      </w:r>
      <w:r w:rsidRPr="00B8314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Определение минимальных функций в устройстве</w:t>
      </w:r>
    </w:p>
    <w:p w:rsidR="00B8314F" w:rsidRPr="00B8314F" w:rsidRDefault="00B8314F" w:rsidP="00B8314F">
      <w:pPr>
        <w:shd w:val="clear" w:color="auto" w:fill="FFFFFF"/>
        <w:spacing w:after="180" w:line="330" w:lineRule="atLeast"/>
        <w:ind w:left="36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8314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Задача 2.</w:t>
      </w:r>
      <w:r w:rsidRPr="00B8314F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 </w:t>
      </w:r>
      <w:r w:rsidRPr="00B8314F">
        <w:rPr>
          <w:rFonts w:ascii="Arial" w:eastAsia="Times New Roman" w:hAnsi="Arial" w:cs="Arial"/>
          <w:i/>
          <w:iCs/>
          <w:color w:val="000000"/>
          <w:sz w:val="21"/>
          <w:szCs w:val="21"/>
          <w:u w:val="single"/>
          <w:lang w:eastAsia="ru-RU"/>
        </w:rPr>
        <w:t xml:space="preserve">Этап </w:t>
      </w:r>
      <w:r>
        <w:rPr>
          <w:rFonts w:ascii="Arial" w:eastAsia="Times New Roman" w:hAnsi="Arial" w:cs="Arial"/>
          <w:i/>
          <w:iCs/>
          <w:color w:val="000000"/>
          <w:sz w:val="21"/>
          <w:szCs w:val="21"/>
          <w:u w:val="single"/>
          <w:lang w:eastAsia="ru-RU"/>
        </w:rPr>
        <w:t>реализации</w:t>
      </w:r>
    </w:p>
    <w:p w:rsidR="00B8314F" w:rsidRDefault="00B8314F" w:rsidP="00B8314F">
      <w:pPr>
        <w:shd w:val="clear" w:color="auto" w:fill="FFFFFF"/>
        <w:spacing w:after="180" w:line="330" w:lineRule="atLeast"/>
        <w:ind w:left="360"/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</w:pPr>
      <w:r w:rsidRPr="00B8314F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Мероприятия этапа</w:t>
      </w:r>
    </w:p>
    <w:p w:rsidR="00B8314F" w:rsidRDefault="00B8314F" w:rsidP="00B8314F">
      <w:pPr>
        <w:shd w:val="clear" w:color="auto" w:fill="FFFFFF"/>
        <w:spacing w:after="180" w:line="330" w:lineRule="atLeast"/>
        <w:ind w:left="360"/>
        <w:rPr>
          <w:rFonts w:ascii="Arial" w:eastAsia="Times New Roman" w:hAnsi="Arial" w:cs="Arial"/>
          <w:iCs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2.1 </w:t>
      </w:r>
      <w:r>
        <w:rPr>
          <w:rFonts w:ascii="Arial" w:eastAsia="Times New Roman" w:hAnsi="Arial" w:cs="Arial"/>
          <w:iCs/>
          <w:color w:val="000000"/>
          <w:sz w:val="21"/>
          <w:szCs w:val="21"/>
          <w:lang w:eastAsia="ru-RU"/>
        </w:rPr>
        <w:t>Закупка оборудования</w:t>
      </w:r>
    </w:p>
    <w:p w:rsidR="00B8314F" w:rsidRPr="00B8314F" w:rsidRDefault="00B8314F" w:rsidP="00B8314F">
      <w:pPr>
        <w:shd w:val="clear" w:color="auto" w:fill="FFFFFF"/>
        <w:spacing w:after="180" w:line="330" w:lineRule="atLeast"/>
        <w:ind w:left="36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2.2 </w:t>
      </w:r>
      <w:r>
        <w:rPr>
          <w:rFonts w:ascii="Arial" w:eastAsia="Times New Roman" w:hAnsi="Arial" w:cs="Arial"/>
          <w:iCs/>
          <w:color w:val="000000"/>
          <w:sz w:val="21"/>
          <w:szCs w:val="21"/>
          <w:lang w:eastAsia="ru-RU"/>
        </w:rPr>
        <w:t>Монтаж</w:t>
      </w:r>
    </w:p>
    <w:p w:rsidR="00B8314F" w:rsidRPr="00B8314F" w:rsidRDefault="00B8314F" w:rsidP="00B8314F">
      <w:pPr>
        <w:shd w:val="clear" w:color="auto" w:fill="FFFFFF"/>
        <w:spacing w:after="180" w:line="330" w:lineRule="atLeast"/>
        <w:ind w:left="36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8314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Задача 3.</w:t>
      </w:r>
      <w:r w:rsidRPr="00B8314F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 </w:t>
      </w:r>
      <w:r w:rsidRPr="00B8314F">
        <w:rPr>
          <w:rFonts w:ascii="Arial" w:eastAsia="Times New Roman" w:hAnsi="Arial" w:cs="Arial"/>
          <w:i/>
          <w:iCs/>
          <w:color w:val="000000"/>
          <w:sz w:val="21"/>
          <w:szCs w:val="21"/>
          <w:u w:val="single"/>
          <w:lang w:eastAsia="ru-RU"/>
        </w:rPr>
        <w:t>Этап аналитический</w:t>
      </w:r>
    </w:p>
    <w:p w:rsidR="00B8314F" w:rsidRPr="00B8314F" w:rsidRDefault="00B8314F" w:rsidP="00B8314F">
      <w:pPr>
        <w:shd w:val="clear" w:color="auto" w:fill="FFFFFF"/>
        <w:spacing w:after="180" w:line="330" w:lineRule="atLeast"/>
        <w:ind w:left="36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8314F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Мероприятия этапа</w:t>
      </w:r>
    </w:p>
    <w:p w:rsidR="00B8314F" w:rsidRPr="00B8314F" w:rsidRDefault="00B8314F" w:rsidP="00B8314F">
      <w:pPr>
        <w:shd w:val="clear" w:color="auto" w:fill="FFFFFF"/>
        <w:spacing w:after="180" w:line="330" w:lineRule="atLeast"/>
        <w:ind w:left="36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8314F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3.1.</w:t>
      </w:r>
      <w:r w:rsidRPr="00B8314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Анализ проделанной работы (собрание)</w:t>
      </w:r>
    </w:p>
    <w:p w:rsidR="00B8314F" w:rsidRPr="00B8314F" w:rsidRDefault="00B8314F" w:rsidP="00B8314F">
      <w:pPr>
        <w:shd w:val="clear" w:color="auto" w:fill="FFFFFF"/>
        <w:spacing w:after="180" w:line="330" w:lineRule="atLeast"/>
        <w:ind w:left="36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8314F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3.2.</w:t>
      </w:r>
      <w:r w:rsidRPr="00B8314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Подготовка отчетной документации</w:t>
      </w:r>
    </w:p>
    <w:p w:rsidR="00B8314F" w:rsidRPr="00B8314F" w:rsidRDefault="00B8314F" w:rsidP="00B8314F">
      <w:pPr>
        <w:shd w:val="clear" w:color="auto" w:fill="FFFFFF"/>
        <w:spacing w:after="180" w:line="330" w:lineRule="atLeast"/>
        <w:ind w:left="36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8314F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3.3.</w:t>
      </w:r>
      <w:r w:rsidRPr="00B8314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Итоговое собрание</w:t>
      </w:r>
    </w:p>
    <w:p w:rsidR="00B8314F" w:rsidRPr="008A2AEF" w:rsidRDefault="00B8314F" w:rsidP="00B8314F">
      <w:pPr>
        <w:shd w:val="clear" w:color="auto" w:fill="FFFFFF"/>
        <w:spacing w:after="180" w:line="330" w:lineRule="atLeast"/>
        <w:ind w:left="225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A2AEF" w:rsidRPr="00B8314F" w:rsidRDefault="008A2AEF" w:rsidP="008A2AEF">
      <w:pPr>
        <w:numPr>
          <w:ilvl w:val="0"/>
          <w:numId w:val="1"/>
        </w:numPr>
        <w:shd w:val="clear" w:color="auto" w:fill="FFFFFF"/>
        <w:spacing w:after="180" w:line="330" w:lineRule="atLeast"/>
        <w:ind w:left="225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A2AE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Рабочий план реализации проекта</w:t>
      </w:r>
    </w:p>
    <w:tbl>
      <w:tblPr>
        <w:tblW w:w="10720" w:type="dxa"/>
        <w:tblInd w:w="-601" w:type="dxa"/>
        <w:tblLook w:val="04A0" w:firstRow="1" w:lastRow="0" w:firstColumn="1" w:lastColumn="0" w:noHBand="0" w:noVBand="1"/>
      </w:tblPr>
      <w:tblGrid>
        <w:gridCol w:w="5380"/>
        <w:gridCol w:w="2120"/>
        <w:gridCol w:w="3220"/>
      </w:tblGrid>
      <w:tr w:rsidR="00B8314F" w:rsidRPr="00B8314F" w:rsidTr="00B8314F">
        <w:trPr>
          <w:trHeight w:val="555"/>
        </w:trPr>
        <w:tc>
          <w:tcPr>
            <w:tcW w:w="5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314F" w:rsidRPr="00B8314F" w:rsidRDefault="00B8314F" w:rsidP="00B8314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B8314F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Вид деятельности/мероприятие</w:t>
            </w:r>
          </w:p>
        </w:tc>
        <w:tc>
          <w:tcPr>
            <w:tcW w:w="21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314F" w:rsidRPr="00B8314F" w:rsidRDefault="00B8314F" w:rsidP="00B8314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B8314F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Месяц/число/год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314F" w:rsidRPr="00B8314F" w:rsidRDefault="00B8314F" w:rsidP="00B8314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B8314F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Исполнители/Ответственные</w:t>
            </w:r>
          </w:p>
        </w:tc>
      </w:tr>
      <w:tr w:rsidR="00B8314F" w:rsidRPr="00B8314F" w:rsidTr="00B8314F">
        <w:trPr>
          <w:trHeight w:val="300"/>
        </w:trPr>
        <w:tc>
          <w:tcPr>
            <w:tcW w:w="5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14F" w:rsidRPr="00B8314F" w:rsidRDefault="00B8314F" w:rsidP="00B8314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B8314F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Разработка концепции проекта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14F" w:rsidRPr="00B8314F" w:rsidRDefault="00B8314F" w:rsidP="00B8314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B8314F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19 февраля 2014 г.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8314F" w:rsidRPr="00B8314F" w:rsidRDefault="00B8314F" w:rsidP="00B8314F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</w:pPr>
            <w:r w:rsidRPr="00B8314F"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  <w:t>Команда</w:t>
            </w:r>
          </w:p>
        </w:tc>
      </w:tr>
      <w:tr w:rsidR="00B8314F" w:rsidRPr="00B8314F" w:rsidTr="00B8314F">
        <w:trPr>
          <w:trHeight w:val="300"/>
        </w:trPr>
        <w:tc>
          <w:tcPr>
            <w:tcW w:w="5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14F" w:rsidRPr="00B8314F" w:rsidRDefault="00B8314F" w:rsidP="00B8314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B8314F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Распределение обязанностей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14F" w:rsidRPr="00B8314F" w:rsidRDefault="00B8314F" w:rsidP="00B8314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B8314F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27 февраля 2014 г.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8314F" w:rsidRPr="00B8314F" w:rsidRDefault="00B8314F" w:rsidP="00B8314F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</w:pPr>
            <w:r w:rsidRPr="00B8314F"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  <w:t>Команда</w:t>
            </w:r>
          </w:p>
        </w:tc>
      </w:tr>
      <w:tr w:rsidR="00B8314F" w:rsidRPr="00B8314F" w:rsidTr="00B8314F">
        <w:trPr>
          <w:trHeight w:val="300"/>
        </w:trPr>
        <w:tc>
          <w:tcPr>
            <w:tcW w:w="5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14F" w:rsidRPr="00B8314F" w:rsidRDefault="00B8314F" w:rsidP="00B8314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B8314F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Подготовка документации (тезисы, презентация)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14F" w:rsidRPr="00B8314F" w:rsidRDefault="00B8314F" w:rsidP="00B8314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B8314F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1 марта 2014 г.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8314F" w:rsidRPr="00B8314F" w:rsidRDefault="00B8314F" w:rsidP="00B8314F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</w:pPr>
            <w:r w:rsidRPr="00B8314F"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  <w:t>Кольцов, Селиверстов</w:t>
            </w:r>
          </w:p>
        </w:tc>
      </w:tr>
      <w:tr w:rsidR="00B8314F" w:rsidRPr="00B8314F" w:rsidTr="00B8314F">
        <w:trPr>
          <w:trHeight w:val="600"/>
        </w:trPr>
        <w:tc>
          <w:tcPr>
            <w:tcW w:w="5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314F" w:rsidRPr="00B8314F" w:rsidRDefault="00B8314F" w:rsidP="00B8314F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</w:pPr>
            <w:r w:rsidRPr="00B8314F"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  <w:t>Закупка оборудования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314F" w:rsidRPr="00B8314F" w:rsidRDefault="00B8314F" w:rsidP="00B8314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B8314F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3 июня 2014 г.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314F" w:rsidRPr="00B8314F" w:rsidRDefault="00B8314F" w:rsidP="00B8314F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</w:pPr>
            <w:r w:rsidRPr="00B8314F"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  <w:t xml:space="preserve">Селиверстов, Удалов, </w:t>
            </w:r>
            <w:proofErr w:type="spellStart"/>
            <w:r w:rsidRPr="00B8314F"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  <w:t>Фирсанков</w:t>
            </w:r>
            <w:proofErr w:type="spellEnd"/>
            <w:r w:rsidRPr="00B8314F"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  <w:t xml:space="preserve">, </w:t>
            </w:r>
            <w:proofErr w:type="spellStart"/>
            <w:r w:rsidRPr="00B8314F"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  <w:t>Отбанов</w:t>
            </w:r>
            <w:proofErr w:type="spellEnd"/>
          </w:p>
        </w:tc>
      </w:tr>
      <w:tr w:rsidR="00B8314F" w:rsidRPr="00B8314F" w:rsidTr="00B8314F">
        <w:trPr>
          <w:trHeight w:val="300"/>
        </w:trPr>
        <w:tc>
          <w:tcPr>
            <w:tcW w:w="5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14F" w:rsidRPr="00B8314F" w:rsidRDefault="00B8314F" w:rsidP="00B8314F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</w:pPr>
            <w:r w:rsidRPr="00B8314F"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  <w:t>Монтаж оборудования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14F" w:rsidRPr="00B8314F" w:rsidRDefault="00B8314F" w:rsidP="00B8314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B8314F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4-6 июня 2014 г.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8314F" w:rsidRPr="00B8314F" w:rsidRDefault="00B8314F" w:rsidP="00B8314F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</w:pPr>
            <w:r w:rsidRPr="00B8314F"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  <w:t xml:space="preserve">Удалов, </w:t>
            </w:r>
            <w:proofErr w:type="spellStart"/>
            <w:r w:rsidRPr="00B8314F"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  <w:t>Фирсанков</w:t>
            </w:r>
            <w:proofErr w:type="spellEnd"/>
            <w:r w:rsidRPr="00B8314F"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  <w:t xml:space="preserve">, </w:t>
            </w:r>
            <w:proofErr w:type="spellStart"/>
            <w:r w:rsidRPr="00B8314F"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  <w:t>Отбанов</w:t>
            </w:r>
            <w:proofErr w:type="spellEnd"/>
          </w:p>
        </w:tc>
      </w:tr>
      <w:tr w:rsidR="00B8314F" w:rsidRPr="00B8314F" w:rsidTr="00B8314F">
        <w:trPr>
          <w:trHeight w:val="300"/>
        </w:trPr>
        <w:tc>
          <w:tcPr>
            <w:tcW w:w="5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14F" w:rsidRPr="00B8314F" w:rsidRDefault="00B8314F" w:rsidP="00B8314F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</w:pPr>
            <w:r w:rsidRPr="00B8314F"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  <w:t>Подготовка отчетной документации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14F" w:rsidRPr="00B8314F" w:rsidRDefault="00B8314F" w:rsidP="00B8314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B8314F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16 июня 2014 г.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8314F" w:rsidRPr="00B8314F" w:rsidRDefault="00B8314F" w:rsidP="00B8314F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</w:pPr>
            <w:r w:rsidRPr="00B8314F"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  <w:t>Команда</w:t>
            </w:r>
          </w:p>
        </w:tc>
      </w:tr>
      <w:tr w:rsidR="00B8314F" w:rsidRPr="00B8314F" w:rsidTr="00B8314F">
        <w:trPr>
          <w:trHeight w:val="315"/>
        </w:trPr>
        <w:tc>
          <w:tcPr>
            <w:tcW w:w="5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14F" w:rsidRPr="00B8314F" w:rsidRDefault="00B8314F" w:rsidP="00B8314F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</w:pPr>
            <w:r w:rsidRPr="00B8314F"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  <w:t>Создание и отладка сайта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14F" w:rsidRPr="00B8314F" w:rsidRDefault="00B8314F" w:rsidP="00B8314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B8314F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27 июня 2014 г.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8314F" w:rsidRPr="00B8314F" w:rsidRDefault="00B8314F" w:rsidP="00B8314F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</w:pPr>
            <w:r w:rsidRPr="00B8314F"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  <w:t>Команда</w:t>
            </w:r>
          </w:p>
        </w:tc>
      </w:tr>
    </w:tbl>
    <w:p w:rsidR="00B8314F" w:rsidRPr="008A2AEF" w:rsidRDefault="00B8314F" w:rsidP="00B8314F">
      <w:pPr>
        <w:shd w:val="clear" w:color="auto" w:fill="FFFFFF"/>
        <w:spacing w:after="180" w:line="330" w:lineRule="atLeast"/>
        <w:ind w:left="225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A2AEF" w:rsidRPr="00B8314F" w:rsidRDefault="008A2AEF" w:rsidP="008A2AEF">
      <w:pPr>
        <w:numPr>
          <w:ilvl w:val="0"/>
          <w:numId w:val="1"/>
        </w:numPr>
        <w:shd w:val="clear" w:color="auto" w:fill="FFFFFF"/>
        <w:spacing w:after="180" w:line="330" w:lineRule="atLeast"/>
        <w:ind w:left="225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A2AE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SWOT-анализ проекта</w:t>
      </w:r>
    </w:p>
    <w:p w:rsidR="00B8314F" w:rsidRPr="008A2AEF" w:rsidRDefault="00D95A3D" w:rsidP="00B8314F">
      <w:pPr>
        <w:shd w:val="clear" w:color="auto" w:fill="FFFFFF"/>
        <w:spacing w:after="180" w:line="330" w:lineRule="atLeast"/>
        <w:ind w:left="225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>
            <wp:extent cx="5934075" cy="7267575"/>
            <wp:effectExtent l="0" t="0" r="9525" b="9525"/>
            <wp:docPr id="1" name="Рисунок 1" descr="C:\Documents and Settings\User\Мои документы\Downloads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Downloads\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26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AEF" w:rsidRPr="00D95A3D" w:rsidRDefault="008A2AEF" w:rsidP="008A2AEF">
      <w:pPr>
        <w:numPr>
          <w:ilvl w:val="0"/>
          <w:numId w:val="1"/>
        </w:numPr>
        <w:shd w:val="clear" w:color="auto" w:fill="FFFFFF"/>
        <w:spacing w:after="180" w:line="330" w:lineRule="atLeast"/>
        <w:ind w:left="225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A2AE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SMART – анализ</w:t>
      </w:r>
    </w:p>
    <w:p w:rsidR="00D95A3D" w:rsidRPr="008A2AEF" w:rsidRDefault="00D95A3D" w:rsidP="00D95A3D">
      <w:pPr>
        <w:shd w:val="clear" w:color="auto" w:fill="FFFFFF"/>
        <w:spacing w:after="180" w:line="330" w:lineRule="atLeast"/>
        <w:ind w:left="225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S - создание светодиодного освещения и его установка в одном из комнат общежития Томского Политехнического Университета, а также налаживание серийного производства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M -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cтепень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выполненности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цели, будет измеряться количеством людей, которые захотят (а возможно и установят) наше устройство</w:t>
      </w:r>
      <w:proofErr w:type="gramStart"/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А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- цель достижима при финансировании и помощи в серийном выпуске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lastRenderedPageBreak/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R - актуальность состоит в том, что наше устройство решают проблему освещения в темное время суток в общежитиях ТПУ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 - установка ленты в общежитии Томского Политехнического университета в Июне 2014г</w:t>
      </w:r>
    </w:p>
    <w:p w:rsidR="008A2AEF" w:rsidRPr="00D95A3D" w:rsidRDefault="008A2AEF" w:rsidP="008A2AEF">
      <w:pPr>
        <w:numPr>
          <w:ilvl w:val="0"/>
          <w:numId w:val="1"/>
        </w:numPr>
        <w:shd w:val="clear" w:color="auto" w:fill="FFFFFF"/>
        <w:spacing w:after="180" w:line="330" w:lineRule="atLeast"/>
        <w:ind w:left="225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A2AE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Риски проекта</w:t>
      </w:r>
    </w:p>
    <w:tbl>
      <w:tblPr>
        <w:tblW w:w="9700" w:type="dxa"/>
        <w:tblInd w:w="93" w:type="dxa"/>
        <w:tblLook w:val="04A0" w:firstRow="1" w:lastRow="0" w:firstColumn="1" w:lastColumn="0" w:noHBand="0" w:noVBand="1"/>
      </w:tblPr>
      <w:tblGrid>
        <w:gridCol w:w="1927"/>
        <w:gridCol w:w="1903"/>
        <w:gridCol w:w="1857"/>
        <w:gridCol w:w="2100"/>
        <w:gridCol w:w="1913"/>
      </w:tblGrid>
      <w:tr w:rsidR="002243BC" w:rsidRPr="002243BC" w:rsidTr="002243BC">
        <w:trPr>
          <w:trHeight w:val="1140"/>
        </w:trPr>
        <w:tc>
          <w:tcPr>
            <w:tcW w:w="1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243BC" w:rsidRPr="002243BC" w:rsidRDefault="002243BC" w:rsidP="002243BC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2243BC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Наименование риска</w:t>
            </w:r>
          </w:p>
        </w:tc>
        <w:tc>
          <w:tcPr>
            <w:tcW w:w="19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243BC" w:rsidRPr="002243BC" w:rsidRDefault="002243BC" w:rsidP="002243BC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2243BC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Вероятность возникновения</w:t>
            </w:r>
          </w:p>
        </w:tc>
        <w:tc>
          <w:tcPr>
            <w:tcW w:w="1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243BC" w:rsidRPr="002243BC" w:rsidRDefault="002243BC" w:rsidP="002243BC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2243BC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Степень воздействия</w:t>
            </w:r>
          </w:p>
        </w:tc>
        <w:tc>
          <w:tcPr>
            <w:tcW w:w="388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243BC" w:rsidRPr="002243BC" w:rsidRDefault="002243BC" w:rsidP="002243BC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2243BC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Профилактика</w:t>
            </w:r>
          </w:p>
        </w:tc>
      </w:tr>
      <w:tr w:rsidR="002243BC" w:rsidRPr="002243BC" w:rsidTr="002243BC">
        <w:trPr>
          <w:trHeight w:val="300"/>
        </w:trPr>
        <w:tc>
          <w:tcPr>
            <w:tcW w:w="1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3BC" w:rsidRPr="002243BC" w:rsidRDefault="002243BC" w:rsidP="002243BC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243BC" w:rsidRPr="002243BC" w:rsidRDefault="002243BC" w:rsidP="002243BC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2243BC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0-5</w:t>
            </w:r>
          </w:p>
        </w:tc>
        <w:tc>
          <w:tcPr>
            <w:tcW w:w="1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3BC" w:rsidRPr="002243BC" w:rsidRDefault="002243BC" w:rsidP="002243BC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38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3BC" w:rsidRPr="002243BC" w:rsidRDefault="002243BC" w:rsidP="002243BC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</w:p>
        </w:tc>
      </w:tr>
      <w:tr w:rsidR="002243BC" w:rsidRPr="002243BC" w:rsidTr="002243BC">
        <w:trPr>
          <w:trHeight w:val="1140"/>
        </w:trPr>
        <w:tc>
          <w:tcPr>
            <w:tcW w:w="58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243BC" w:rsidRPr="002243BC" w:rsidRDefault="002243BC" w:rsidP="002243BC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2243BC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243BC" w:rsidRPr="002243BC" w:rsidRDefault="002243BC" w:rsidP="002243BC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2243BC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Чтобы не произошло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243BC" w:rsidRPr="002243BC" w:rsidRDefault="002243BC" w:rsidP="002243BC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2243BC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Если произошло</w:t>
            </w:r>
          </w:p>
        </w:tc>
      </w:tr>
      <w:tr w:rsidR="002243BC" w:rsidRPr="002243BC" w:rsidTr="002243BC">
        <w:trPr>
          <w:trHeight w:val="2280"/>
        </w:trPr>
        <w:tc>
          <w:tcPr>
            <w:tcW w:w="1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243BC" w:rsidRPr="002243BC" w:rsidRDefault="002243BC" w:rsidP="002243BC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2243BC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Отсутствие спроса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243BC" w:rsidRPr="002243BC" w:rsidRDefault="002243BC" w:rsidP="002243BC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2243BC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243BC" w:rsidRPr="002243BC" w:rsidRDefault="002243BC" w:rsidP="002243BC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2243BC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низкая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243BC" w:rsidRPr="002243BC" w:rsidRDefault="002243BC" w:rsidP="002243BC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2243BC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Предварительные опросы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243BC" w:rsidRPr="002243BC" w:rsidRDefault="002243BC" w:rsidP="002243BC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2243BC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Оптимизация устройства под требования потребителя</w:t>
            </w:r>
          </w:p>
        </w:tc>
      </w:tr>
      <w:tr w:rsidR="002243BC" w:rsidRPr="002243BC" w:rsidTr="002243BC">
        <w:trPr>
          <w:trHeight w:val="1425"/>
        </w:trPr>
        <w:tc>
          <w:tcPr>
            <w:tcW w:w="19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243BC" w:rsidRPr="002243BC" w:rsidRDefault="002243BC" w:rsidP="002243BC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2243BC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Отключение электроэнергии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243BC" w:rsidRPr="002243BC" w:rsidRDefault="002243BC" w:rsidP="002243BC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2243BC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243BC" w:rsidRPr="002243BC" w:rsidRDefault="002243BC" w:rsidP="002243BC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2243BC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низкая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243BC" w:rsidRPr="002243BC" w:rsidRDefault="002243BC" w:rsidP="002243BC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2243BC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243BC" w:rsidRPr="002243BC" w:rsidRDefault="002243BC" w:rsidP="002243BC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2243BC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Используем аккумуляторы автономного электрического питания</w:t>
            </w:r>
          </w:p>
        </w:tc>
      </w:tr>
      <w:tr w:rsidR="002243BC" w:rsidRPr="002243BC" w:rsidTr="002243BC">
        <w:trPr>
          <w:trHeight w:val="1710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3BC" w:rsidRPr="002243BC" w:rsidRDefault="002243BC" w:rsidP="002243BC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2243BC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Несоответствие пожарной безопасности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3BC" w:rsidRPr="002243BC" w:rsidRDefault="002243BC" w:rsidP="002243BC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2243BC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3BC" w:rsidRPr="002243BC" w:rsidRDefault="002243BC" w:rsidP="002243BC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2243BC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средняя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3BC" w:rsidRPr="002243BC" w:rsidRDefault="002243BC" w:rsidP="002243BC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2243BC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Разработка конструкции в соответствии с правилами пожарной безопасности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3BC" w:rsidRPr="002243BC" w:rsidRDefault="002243BC" w:rsidP="002243BC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2243BC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Дорабатываем конструкции в соответствии с ППЖ</w:t>
            </w:r>
          </w:p>
        </w:tc>
      </w:tr>
      <w:tr w:rsidR="002243BC" w:rsidRPr="002243BC" w:rsidTr="002243BC">
        <w:trPr>
          <w:trHeight w:val="57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3BC" w:rsidRPr="002243BC" w:rsidRDefault="002243BC" w:rsidP="002243BC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2243BC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Слишком яркое освещение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3BC" w:rsidRPr="002243BC" w:rsidRDefault="002243BC" w:rsidP="002243BC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2243BC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3BC" w:rsidRPr="002243BC" w:rsidRDefault="002243BC" w:rsidP="002243BC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2243BC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низкая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3BC" w:rsidRPr="002243BC" w:rsidRDefault="002243BC" w:rsidP="002243BC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2243BC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Диагностика продукта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3BC" w:rsidRPr="002243BC" w:rsidRDefault="002243BC" w:rsidP="002243BC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2243BC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Использование реостата</w:t>
            </w:r>
          </w:p>
        </w:tc>
      </w:tr>
      <w:tr w:rsidR="002243BC" w:rsidRPr="002243BC" w:rsidTr="002243BC">
        <w:trPr>
          <w:trHeight w:val="114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3BC" w:rsidRPr="002243BC" w:rsidRDefault="002243BC" w:rsidP="002243BC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2243BC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Появление конкурентов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3BC" w:rsidRPr="002243BC" w:rsidRDefault="002243BC" w:rsidP="002243BC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2243BC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3BC" w:rsidRPr="002243BC" w:rsidRDefault="002243BC" w:rsidP="002243BC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2243BC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средняя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3BC" w:rsidRPr="002243BC" w:rsidRDefault="002243BC" w:rsidP="002243BC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2243BC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Модификация продукта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3BC" w:rsidRPr="002243BC" w:rsidRDefault="002243BC" w:rsidP="002243BC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 w:rsidRPr="002243BC"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Коренное привнесение чего-то нового в продукт</w:t>
            </w:r>
          </w:p>
        </w:tc>
      </w:tr>
    </w:tbl>
    <w:p w:rsidR="00D95A3D" w:rsidRPr="008A2AEF" w:rsidRDefault="00D95A3D" w:rsidP="00D95A3D">
      <w:pPr>
        <w:shd w:val="clear" w:color="auto" w:fill="FFFFFF"/>
        <w:spacing w:after="180" w:line="330" w:lineRule="atLeast"/>
        <w:ind w:left="225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A2AEF" w:rsidRPr="002243BC" w:rsidRDefault="008A2AEF" w:rsidP="008A2AEF">
      <w:pPr>
        <w:numPr>
          <w:ilvl w:val="0"/>
          <w:numId w:val="1"/>
        </w:numPr>
        <w:shd w:val="clear" w:color="auto" w:fill="FFFFFF"/>
        <w:spacing w:after="180" w:line="330" w:lineRule="atLeast"/>
        <w:ind w:left="225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A2AE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Партнеры проекта</w:t>
      </w:r>
    </w:p>
    <w:p w:rsidR="002243BC" w:rsidRPr="008A2AEF" w:rsidRDefault="002243BC" w:rsidP="002243BC">
      <w:pPr>
        <w:shd w:val="clear" w:color="auto" w:fill="FFFFFF"/>
        <w:spacing w:after="180" w:line="330" w:lineRule="atLeast"/>
        <w:ind w:left="225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Национальный исследовательский Томский политехнический университет;</w:t>
      </w:r>
    </w:p>
    <w:p w:rsidR="008A2AEF" w:rsidRPr="002243BC" w:rsidRDefault="008A2AEF" w:rsidP="008A2AEF">
      <w:pPr>
        <w:numPr>
          <w:ilvl w:val="0"/>
          <w:numId w:val="1"/>
        </w:numPr>
        <w:shd w:val="clear" w:color="auto" w:fill="FFFFFF"/>
        <w:spacing w:after="180" w:line="330" w:lineRule="atLeast"/>
        <w:ind w:left="225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A2AE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Основные исполнители проекта – студенты ТПУ гр. ЭТО 232</w:t>
      </w:r>
    </w:p>
    <w:p w:rsidR="002243BC" w:rsidRPr="002243BC" w:rsidRDefault="002243BC" w:rsidP="002243BC">
      <w:pPr>
        <w:shd w:val="clear" w:color="auto" w:fill="FFFFFF"/>
        <w:spacing w:after="180" w:line="330" w:lineRule="atLeast"/>
        <w:ind w:left="36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2243B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Фирсанков</w:t>
      </w:r>
      <w:proofErr w:type="spellEnd"/>
      <w:r w:rsidRPr="002243B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Алексей           alexeyfirsankov@gmail.com</w:t>
      </w:r>
    </w:p>
    <w:p w:rsidR="002243BC" w:rsidRPr="002243BC" w:rsidRDefault="002243BC" w:rsidP="002243BC">
      <w:pPr>
        <w:shd w:val="clear" w:color="auto" w:fill="FFFFFF"/>
        <w:spacing w:after="180" w:line="330" w:lineRule="atLeast"/>
        <w:ind w:left="36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43BC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Селиверстов Павел            mrseliverstov@yandex.ru</w:t>
      </w:r>
    </w:p>
    <w:p w:rsidR="002243BC" w:rsidRPr="002243BC" w:rsidRDefault="002243BC" w:rsidP="002243BC">
      <w:pPr>
        <w:shd w:val="clear" w:color="auto" w:fill="FFFFFF"/>
        <w:spacing w:after="180" w:line="330" w:lineRule="atLeast"/>
        <w:ind w:left="36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43B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Удалов Матвей                   udmatvey@mail.ru</w:t>
      </w:r>
    </w:p>
    <w:p w:rsidR="002243BC" w:rsidRPr="002243BC" w:rsidRDefault="002243BC" w:rsidP="002243BC">
      <w:pPr>
        <w:shd w:val="clear" w:color="auto" w:fill="FFFFFF"/>
        <w:spacing w:after="180" w:line="330" w:lineRule="atLeast"/>
        <w:ind w:left="36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43B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Кольцов Константин            Koctuk96@mail.ru</w:t>
      </w:r>
    </w:p>
    <w:p w:rsidR="002243BC" w:rsidRPr="002243BC" w:rsidRDefault="002243BC" w:rsidP="002243BC">
      <w:pPr>
        <w:shd w:val="clear" w:color="auto" w:fill="FFFFFF"/>
        <w:spacing w:after="180" w:line="330" w:lineRule="atLeast"/>
        <w:ind w:left="36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2243B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Отбанов</w:t>
      </w:r>
      <w:proofErr w:type="spellEnd"/>
      <w:r w:rsidRPr="002243B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Никита                  otbanov2712@gmail.com</w:t>
      </w:r>
    </w:p>
    <w:p w:rsidR="002243BC" w:rsidRPr="008A2AEF" w:rsidRDefault="002243BC" w:rsidP="002243BC">
      <w:pPr>
        <w:shd w:val="clear" w:color="auto" w:fill="FFFFFF"/>
        <w:spacing w:after="180" w:line="330" w:lineRule="atLeast"/>
        <w:ind w:left="225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A2AEF" w:rsidRPr="00DA4609" w:rsidRDefault="008A2AEF" w:rsidP="008A2AEF">
      <w:pPr>
        <w:numPr>
          <w:ilvl w:val="0"/>
          <w:numId w:val="1"/>
        </w:numPr>
        <w:shd w:val="clear" w:color="auto" w:fill="FFFFFF"/>
        <w:spacing w:after="180" w:line="330" w:lineRule="atLeast"/>
        <w:ind w:left="225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A2AE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Дальнейшее развитие проекта</w:t>
      </w:r>
    </w:p>
    <w:p w:rsidR="00DA4609" w:rsidRPr="00DA4609" w:rsidRDefault="00DA4609" w:rsidP="00DA4609">
      <w:pPr>
        <w:shd w:val="clear" w:color="auto" w:fill="FFFFFF"/>
        <w:spacing w:after="150" w:line="285" w:lineRule="atLeast"/>
        <w:ind w:left="360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A460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Увеличение количества комнат, оснащенных нашим оборудованием.</w:t>
      </w:r>
    </w:p>
    <w:p w:rsidR="00DA4609" w:rsidRPr="00DA4609" w:rsidRDefault="00DA4609" w:rsidP="00DA4609">
      <w:pPr>
        <w:shd w:val="clear" w:color="auto" w:fill="FFFFFF"/>
        <w:spacing w:after="150" w:line="285" w:lineRule="atLeast"/>
        <w:ind w:left="360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A460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Распространение на другие общежития ТПУ, и на другие университеты.</w:t>
      </w:r>
    </w:p>
    <w:p w:rsidR="00DA4609" w:rsidRPr="00DA4609" w:rsidRDefault="00DA4609" w:rsidP="00DA4609">
      <w:pPr>
        <w:shd w:val="clear" w:color="auto" w:fill="FFFFFF"/>
        <w:spacing w:after="150" w:line="285" w:lineRule="atLeast"/>
        <w:ind w:left="360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A460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усовершенствование данной конструкции фотоэлементом, датчиками движения и альтернативным источником автономного питания.</w:t>
      </w:r>
    </w:p>
    <w:p w:rsidR="008A2AEF" w:rsidRPr="008A2AEF" w:rsidRDefault="008A2AEF" w:rsidP="008A2AEF">
      <w:pPr>
        <w:numPr>
          <w:ilvl w:val="0"/>
          <w:numId w:val="1"/>
        </w:numPr>
        <w:shd w:val="clear" w:color="auto" w:fill="FFFFFF"/>
        <w:spacing w:after="180" w:line="330" w:lineRule="atLeast"/>
        <w:ind w:left="225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A2AE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Смета проекта</w:t>
      </w:r>
      <w:r w:rsidR="00DA4609">
        <w:rPr>
          <w:rFonts w:ascii="Arial" w:eastAsia="Times New Roman" w:hAnsi="Arial" w:cs="Arial"/>
          <w:b/>
          <w:bCs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5934075" cy="1562100"/>
            <wp:effectExtent l="0" t="0" r="9525" b="0"/>
            <wp:docPr id="2" name="Рисунок 2" descr="C:\Documents and Settings\User\Мои документы\Downloads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Мои документы\Downloads\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A2AEF" w:rsidRPr="008A2A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80E2C"/>
    <w:multiLevelType w:val="multilevel"/>
    <w:tmpl w:val="9D624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CA3664"/>
    <w:multiLevelType w:val="multilevel"/>
    <w:tmpl w:val="B3401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C847A2"/>
    <w:multiLevelType w:val="multilevel"/>
    <w:tmpl w:val="D03AE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A8B3DA8"/>
    <w:multiLevelType w:val="multilevel"/>
    <w:tmpl w:val="26145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432BA8"/>
    <w:multiLevelType w:val="multilevel"/>
    <w:tmpl w:val="19C4EF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DE142A6"/>
    <w:multiLevelType w:val="multilevel"/>
    <w:tmpl w:val="3B348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970"/>
    <w:rsid w:val="002243BC"/>
    <w:rsid w:val="00364ECC"/>
    <w:rsid w:val="00376D16"/>
    <w:rsid w:val="00537B11"/>
    <w:rsid w:val="00797862"/>
    <w:rsid w:val="008A2AEF"/>
    <w:rsid w:val="008C1970"/>
    <w:rsid w:val="009545D4"/>
    <w:rsid w:val="00B8314F"/>
    <w:rsid w:val="00BE5B92"/>
    <w:rsid w:val="00D95A3D"/>
    <w:rsid w:val="00DA4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E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364ECC"/>
  </w:style>
  <w:style w:type="character" w:styleId="a3">
    <w:name w:val="Hyperlink"/>
    <w:uiPriority w:val="99"/>
    <w:unhideWhenUsed/>
    <w:rsid w:val="00364ECC"/>
    <w:rPr>
      <w:color w:val="0000FF"/>
      <w:u w:val="single"/>
    </w:rPr>
  </w:style>
  <w:style w:type="character" w:styleId="a4">
    <w:name w:val="Strong"/>
    <w:uiPriority w:val="22"/>
    <w:qFormat/>
    <w:rsid w:val="00364ECC"/>
    <w:rPr>
      <w:b/>
      <w:bCs/>
    </w:rPr>
  </w:style>
  <w:style w:type="paragraph" w:styleId="a5">
    <w:name w:val="Normal (Web)"/>
    <w:basedOn w:val="a"/>
    <w:uiPriority w:val="99"/>
    <w:unhideWhenUsed/>
    <w:rsid w:val="00364ECC"/>
    <w:pPr>
      <w:spacing w:before="100" w:beforeAutospacing="1" w:after="100" w:afterAutospacing="1"/>
    </w:pPr>
    <w:rPr>
      <w:rFonts w:eastAsia="Times New Roman"/>
      <w:szCs w:val="24"/>
      <w:lang w:eastAsia="ru-RU"/>
    </w:rPr>
  </w:style>
  <w:style w:type="paragraph" w:customStyle="1" w:styleId="a00">
    <w:name w:val="a0"/>
    <w:basedOn w:val="a"/>
    <w:rsid w:val="008A2AEF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B8314F"/>
    <w:rPr>
      <w:i/>
      <w:iCs/>
    </w:rPr>
  </w:style>
  <w:style w:type="paragraph" w:styleId="a7">
    <w:name w:val="List Paragraph"/>
    <w:basedOn w:val="a"/>
    <w:uiPriority w:val="34"/>
    <w:qFormat/>
    <w:rsid w:val="00B8314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95A3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95A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E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364ECC"/>
  </w:style>
  <w:style w:type="character" w:styleId="a3">
    <w:name w:val="Hyperlink"/>
    <w:uiPriority w:val="99"/>
    <w:unhideWhenUsed/>
    <w:rsid w:val="00364ECC"/>
    <w:rPr>
      <w:color w:val="0000FF"/>
      <w:u w:val="single"/>
    </w:rPr>
  </w:style>
  <w:style w:type="character" w:styleId="a4">
    <w:name w:val="Strong"/>
    <w:uiPriority w:val="22"/>
    <w:qFormat/>
    <w:rsid w:val="00364ECC"/>
    <w:rPr>
      <w:b/>
      <w:bCs/>
    </w:rPr>
  </w:style>
  <w:style w:type="paragraph" w:styleId="a5">
    <w:name w:val="Normal (Web)"/>
    <w:basedOn w:val="a"/>
    <w:uiPriority w:val="99"/>
    <w:unhideWhenUsed/>
    <w:rsid w:val="00364ECC"/>
    <w:pPr>
      <w:spacing w:before="100" w:beforeAutospacing="1" w:after="100" w:afterAutospacing="1"/>
    </w:pPr>
    <w:rPr>
      <w:rFonts w:eastAsia="Times New Roman"/>
      <w:szCs w:val="24"/>
      <w:lang w:eastAsia="ru-RU"/>
    </w:rPr>
  </w:style>
  <w:style w:type="paragraph" w:customStyle="1" w:styleId="a00">
    <w:name w:val="a0"/>
    <w:basedOn w:val="a"/>
    <w:rsid w:val="008A2AEF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B8314F"/>
    <w:rPr>
      <w:i/>
      <w:iCs/>
    </w:rPr>
  </w:style>
  <w:style w:type="paragraph" w:styleId="a7">
    <w:name w:val="List Paragraph"/>
    <w:basedOn w:val="a"/>
    <w:uiPriority w:val="34"/>
    <w:qFormat/>
    <w:rsid w:val="00B8314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95A3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95A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8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39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3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664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2014-06-29T11:04:00Z</dcterms:created>
  <dcterms:modified xsi:type="dcterms:W3CDTF">2014-06-29T11:49:00Z</dcterms:modified>
</cp:coreProperties>
</file>